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EC0" w:rsidRPr="009A0EC0" w:rsidRDefault="009A0EC0" w:rsidP="009A0E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9A0EC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52D1DF2" wp14:editId="4EE2826A">
            <wp:extent cx="632460" cy="617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EC0" w:rsidRPr="009A0EC0" w:rsidRDefault="009A0EC0" w:rsidP="009A0EC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A0EC0" w:rsidRPr="009A0EC0" w:rsidRDefault="009A0EC0" w:rsidP="009A0EC0">
      <w:pPr>
        <w:widowControl w:val="0"/>
        <w:tabs>
          <w:tab w:val="left" w:pos="3240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СОВЕТ ДЕПУТАТОВ НОВОАЛЕКСАНДРОВСКОГО МУНИЦИПАЛЬНОГО ОКРУГА СТАВРОПОЛЬСКОГО КРАЯ </w:t>
      </w:r>
    </w:p>
    <w:p w:rsidR="009A0EC0" w:rsidRPr="009A0EC0" w:rsidRDefault="009A0EC0" w:rsidP="009A0EC0">
      <w:pPr>
        <w:widowControl w:val="0"/>
        <w:tabs>
          <w:tab w:val="left" w:pos="3240"/>
        </w:tabs>
        <w:suppressAutoHyphens/>
        <w:snapToGrid w:val="0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ВТОРОГО СОЗЫВА</w:t>
      </w:r>
    </w:p>
    <w:p w:rsidR="009A0EC0" w:rsidRPr="009A0EC0" w:rsidRDefault="009A0EC0" w:rsidP="009A0EC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9A0EC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РЕШЕНИЕ</w:t>
      </w:r>
    </w:p>
    <w:p w:rsidR="009A0EC0" w:rsidRPr="009A0EC0" w:rsidRDefault="009A0EC0" w:rsidP="009A0E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9A0EC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25 декабря 2023 года                                                                                 № 19/74</w:t>
      </w:r>
      <w:r w:rsidRPr="009A0EC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4</w:t>
      </w:r>
    </w:p>
    <w:p w:rsidR="009A0EC0" w:rsidRPr="009A0EC0" w:rsidRDefault="009A0EC0" w:rsidP="009A0E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9A0E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г. Новоалександровск</w:t>
      </w:r>
    </w:p>
    <w:p w:rsidR="008C7B26" w:rsidRPr="009A0EC0" w:rsidRDefault="008C7B26" w:rsidP="002926D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</w:p>
    <w:p w:rsidR="00A152A9" w:rsidRPr="009A0EC0" w:rsidRDefault="00A152A9" w:rsidP="002926D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создании дорожного фонда Новоалександровского </w:t>
      </w:r>
      <w:r w:rsidR="002926D1" w:rsidRPr="009A0EC0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муниципального</w:t>
      </w:r>
      <w:r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</w:t>
      </w:r>
    </w:p>
    <w:p w:rsidR="00E4206A" w:rsidRPr="009A0EC0" w:rsidRDefault="00E4206A" w:rsidP="002926D1">
      <w:pPr>
        <w:shd w:val="clear" w:color="auto" w:fill="FFFFFF"/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</w:p>
    <w:p w:rsidR="008C7B26" w:rsidRPr="009A0EC0" w:rsidRDefault="008C7B26" w:rsidP="002926D1">
      <w:pPr>
        <w:shd w:val="clear" w:color="auto" w:fill="FFFFFF"/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</w:p>
    <w:p w:rsidR="00BB315B" w:rsidRPr="009A0EC0" w:rsidRDefault="00807E75" w:rsidP="002926D1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9A0E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соответствии с </w:t>
      </w:r>
      <w:r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Бюджетным кодексом Российской Федерации, Федеральным законом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</w:t>
      </w:r>
      <w:r w:rsidR="00FA7639" w:rsidRPr="009A0E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Ф</w:t>
      </w:r>
      <w:r w:rsidR="00B63770" w:rsidRPr="009A0E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едеральным закон</w:t>
      </w:r>
      <w:r w:rsidR="00FA7639" w:rsidRPr="009A0E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ом</w:t>
      </w:r>
      <w:r w:rsidR="00B63770" w:rsidRPr="009A0E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от 06</w:t>
      </w:r>
      <w:r w:rsidR="00FA7639" w:rsidRPr="009A0E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октября </w:t>
      </w:r>
      <w:r w:rsidR="00B63770" w:rsidRPr="009A0E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2003</w:t>
      </w:r>
      <w:r w:rsidR="005240EF" w:rsidRPr="009A0E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BA5E5E" w:rsidRPr="009A0E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г. № 131-</w:t>
      </w:r>
      <w:r w:rsidR="00B63770" w:rsidRPr="009A0E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</w:t>
      </w:r>
      <w:r w:rsidR="00E51EEA" w:rsidRPr="009A0E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</w:t>
      </w:r>
      <w:r w:rsidR="00C05B7D" w:rsidRPr="009A0E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акон</w:t>
      </w:r>
      <w:r w:rsidR="00A02D0C" w:rsidRPr="009A0E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="00C05B7D" w:rsidRPr="009A0E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</w:t>
      </w:r>
      <w:r w:rsidR="0032798F" w:rsidRPr="009A0E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Ставропольского края от </w:t>
      </w:r>
      <w:r w:rsidR="00363B37" w:rsidRPr="009A0E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30</w:t>
      </w:r>
      <w:r w:rsidR="0032798F" w:rsidRPr="009A0E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363B37" w:rsidRPr="009A0E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мая 2023</w:t>
      </w:r>
      <w:r w:rsidR="0032798F" w:rsidRPr="009A0E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г. № </w:t>
      </w:r>
      <w:r w:rsidR="00363B37" w:rsidRPr="009A0E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</w:t>
      </w:r>
      <w:r w:rsidR="00BB315B" w:rsidRPr="009A0E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0</w:t>
      </w:r>
      <w:r w:rsidR="005240EF" w:rsidRPr="009A0E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-кз</w:t>
      </w:r>
      <w:r w:rsidR="00C05B7D" w:rsidRPr="009A0E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32798F" w:rsidRPr="009A0E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«О наделении </w:t>
      </w:r>
      <w:r w:rsidR="00BB315B" w:rsidRPr="009A0E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Новоалександровского городского округа Ставропольского края статусом муниципального</w:t>
      </w:r>
      <w:r w:rsidR="0032798F" w:rsidRPr="009A0E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BB315B" w:rsidRPr="009A0E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округа»,</w:t>
      </w:r>
      <w:r w:rsidR="00363B37" w:rsidRPr="009A0E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AD1819"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Новоалександровского </w:t>
      </w:r>
      <w:r w:rsidR="00BB315B"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D1819"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</w:t>
      </w:r>
      <w:r w:rsidR="00BA5E5E"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2798F" w:rsidRPr="009A0E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BB315B" w:rsidRPr="009A0E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принятым решением Совета депутатов Новоалександровского городского округа Ставропольского края от 22 августа 2023 г. № 13/653,</w:t>
      </w:r>
    </w:p>
    <w:p w:rsidR="005240EF" w:rsidRPr="009A0EC0" w:rsidRDefault="00B63770" w:rsidP="002926D1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9A0E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Совет депутатов Новоалександровского </w:t>
      </w:r>
      <w:r w:rsidR="0035389E" w:rsidRPr="009A0E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муниципального</w:t>
      </w:r>
      <w:r w:rsidRPr="009A0E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2551F5" w:rsidRPr="009A0E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округа </w:t>
      </w:r>
      <w:r w:rsidRPr="009A0E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Ставропольского края</w:t>
      </w:r>
    </w:p>
    <w:p w:rsidR="008C7B26" w:rsidRPr="009A0EC0" w:rsidRDefault="008C7B26" w:rsidP="009A0EC0">
      <w:pPr>
        <w:pStyle w:val="a3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B63770" w:rsidRPr="009A0EC0" w:rsidRDefault="00B63770" w:rsidP="009A0EC0">
      <w:pPr>
        <w:pStyle w:val="a3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9A0EC0">
        <w:rPr>
          <w:rFonts w:ascii="Times New Roman" w:hAnsi="Times New Roman"/>
          <w:color w:val="000000" w:themeColor="text1"/>
          <w:sz w:val="28"/>
          <w:szCs w:val="28"/>
        </w:rPr>
        <w:t>РЕШИЛ:</w:t>
      </w:r>
    </w:p>
    <w:p w:rsidR="008C7B26" w:rsidRPr="009A0EC0" w:rsidRDefault="008C7B26" w:rsidP="009A0EC0">
      <w:pPr>
        <w:pStyle w:val="a3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A152A9" w:rsidRPr="009A0EC0" w:rsidRDefault="009A0EC0" w:rsidP="009A0EC0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A152A9"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Создать дорожный фонд Новоалександровского </w:t>
      </w:r>
      <w:r w:rsidR="009E5229"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152A9"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края.</w:t>
      </w:r>
    </w:p>
    <w:p w:rsidR="009E5229" w:rsidRPr="009A0EC0" w:rsidRDefault="009E5229" w:rsidP="009A0EC0">
      <w:pPr>
        <w:pStyle w:val="ConsPlusNormal"/>
        <w:ind w:firstLine="0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2A9" w:rsidRPr="009A0EC0" w:rsidRDefault="00A152A9" w:rsidP="002926D1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Утвердить прилагаемый </w:t>
      </w:r>
      <w:r w:rsidR="00945116" w:rsidRPr="009A0E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Порядок </w:t>
      </w:r>
      <w:r w:rsidRPr="009A0E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формирования и исполь</w:t>
      </w:r>
      <w:r w:rsidR="00945116" w:rsidRPr="009A0E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зования бюджетных ассигнований </w:t>
      </w:r>
      <w:r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дорожного фонда Новоалександровского </w:t>
      </w:r>
      <w:r w:rsidR="009E5229"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края. </w:t>
      </w:r>
    </w:p>
    <w:p w:rsidR="00BB315B" w:rsidRPr="009A0EC0" w:rsidRDefault="00BB315B" w:rsidP="002926D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</w:p>
    <w:p w:rsidR="00BB315B" w:rsidRPr="009A0EC0" w:rsidRDefault="00A152A9" w:rsidP="002926D1">
      <w:pPr>
        <w:pStyle w:val="a3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0EC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3570A" w:rsidRPr="009A0EC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B315B" w:rsidRPr="009A0EC0">
        <w:rPr>
          <w:rFonts w:ascii="Times New Roman" w:hAnsi="Times New Roman"/>
          <w:color w:val="000000" w:themeColor="text1"/>
          <w:sz w:val="28"/>
          <w:szCs w:val="28"/>
        </w:rPr>
        <w:t>Признать утратившими силу:</w:t>
      </w:r>
    </w:p>
    <w:p w:rsidR="00B34126" w:rsidRPr="009A0EC0" w:rsidRDefault="00B34126" w:rsidP="002926D1">
      <w:pPr>
        <w:pStyle w:val="a3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0EC0">
        <w:rPr>
          <w:rFonts w:ascii="Times New Roman" w:hAnsi="Times New Roman"/>
          <w:color w:val="000000" w:themeColor="text1"/>
          <w:sz w:val="28"/>
          <w:szCs w:val="28"/>
        </w:rPr>
        <w:t xml:space="preserve">- решение Совета депутатов Новоалександровского </w:t>
      </w:r>
      <w:r w:rsidR="00A152A9" w:rsidRPr="009A0EC0">
        <w:rPr>
          <w:rFonts w:ascii="Times New Roman" w:hAnsi="Times New Roman"/>
          <w:color w:val="000000" w:themeColor="text1"/>
          <w:sz w:val="28"/>
          <w:szCs w:val="28"/>
        </w:rPr>
        <w:t>городского</w:t>
      </w:r>
      <w:r w:rsidRPr="009A0EC0">
        <w:rPr>
          <w:rFonts w:ascii="Times New Roman" w:hAnsi="Times New Roman"/>
          <w:color w:val="000000" w:themeColor="text1"/>
          <w:sz w:val="28"/>
          <w:szCs w:val="28"/>
        </w:rPr>
        <w:t xml:space="preserve"> округа Ставропольского края от </w:t>
      </w:r>
      <w:r w:rsidR="00A152A9" w:rsidRPr="009A0EC0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Pr="009A0E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52A9" w:rsidRPr="009A0EC0">
        <w:rPr>
          <w:rFonts w:ascii="Times New Roman" w:hAnsi="Times New Roman"/>
          <w:color w:val="000000" w:themeColor="text1"/>
          <w:sz w:val="28"/>
          <w:szCs w:val="28"/>
        </w:rPr>
        <w:t>декабря</w:t>
      </w:r>
      <w:r w:rsidRPr="009A0EC0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A152A9" w:rsidRPr="009A0EC0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Pr="009A0EC0">
        <w:rPr>
          <w:rFonts w:ascii="Times New Roman" w:hAnsi="Times New Roman"/>
          <w:color w:val="000000" w:themeColor="text1"/>
          <w:sz w:val="28"/>
          <w:szCs w:val="28"/>
        </w:rPr>
        <w:t xml:space="preserve"> г. № </w:t>
      </w:r>
      <w:r w:rsidR="00A152A9" w:rsidRPr="009A0EC0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9A0EC0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A152A9" w:rsidRPr="009A0EC0">
        <w:rPr>
          <w:rFonts w:ascii="Times New Roman" w:hAnsi="Times New Roman"/>
          <w:color w:val="000000" w:themeColor="text1"/>
          <w:sz w:val="28"/>
          <w:szCs w:val="28"/>
        </w:rPr>
        <w:t>106</w:t>
      </w:r>
      <w:r w:rsidRPr="009A0EC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A152A9" w:rsidRPr="009A0EC0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О создании дорожного фонда Новоалександровского городского округа Ставропольского края</w:t>
      </w:r>
      <w:r w:rsidR="00A152A9" w:rsidRPr="009A0EC0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A152A9" w:rsidRPr="009A0EC0" w:rsidRDefault="00A152A9" w:rsidP="002926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решение Совета депутатов Новоалександровского городского округа Ставропольского края от </w:t>
      </w:r>
      <w:r w:rsidR="00945116"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5116"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>июля</w:t>
      </w:r>
      <w:r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945116"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945116"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945116"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>481</w:t>
      </w:r>
      <w:r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9E5229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изменений в Порядок формирования и использования бюджетных ассигнований дорожного фонда Новоалександровского городского округа Ставропольского края, утвержденный решением Совета депутатов Новоалександровского городского округа Ставропольского края от 27 декабря 2017 года № 10/106</w:t>
      </w:r>
      <w:r w:rsidR="009E5229"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8C7B26" w:rsidRPr="009A0EC0" w:rsidRDefault="008C7B26" w:rsidP="002926D1">
      <w:pPr>
        <w:pStyle w:val="a3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F2974" w:rsidRPr="009A0EC0" w:rsidRDefault="009E5229" w:rsidP="002926D1">
      <w:pPr>
        <w:pStyle w:val="a3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0EC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34126" w:rsidRPr="009A0EC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CC1F1D" w:rsidRPr="009A0EC0">
        <w:rPr>
          <w:rFonts w:ascii="Times New Roman" w:hAnsi="Times New Roman"/>
          <w:color w:val="000000" w:themeColor="text1"/>
          <w:sz w:val="28"/>
          <w:szCs w:val="28"/>
        </w:rPr>
        <w:t>Опубликовать настоящее решение в муниципальной газете «Новоалександровский вестник»</w:t>
      </w:r>
      <w:r w:rsidR="00864054" w:rsidRPr="009A0EC0">
        <w:rPr>
          <w:rFonts w:ascii="Times New Roman" w:hAnsi="Times New Roman"/>
          <w:color w:val="000000" w:themeColor="text1"/>
          <w:sz w:val="28"/>
          <w:szCs w:val="28"/>
        </w:rPr>
        <w:t xml:space="preserve"> и разместить на официальном </w:t>
      </w:r>
      <w:r w:rsidR="00B34126" w:rsidRPr="009A0EC0">
        <w:rPr>
          <w:rFonts w:ascii="Times New Roman" w:hAnsi="Times New Roman"/>
          <w:color w:val="000000" w:themeColor="text1"/>
          <w:sz w:val="28"/>
          <w:szCs w:val="28"/>
        </w:rPr>
        <w:t>сайте Новоалександровского муниципального</w:t>
      </w:r>
      <w:r w:rsidR="00864054" w:rsidRPr="009A0EC0">
        <w:rPr>
          <w:rFonts w:ascii="Times New Roman" w:hAnsi="Times New Roman"/>
          <w:color w:val="000000" w:themeColor="text1"/>
          <w:sz w:val="28"/>
          <w:szCs w:val="28"/>
        </w:rPr>
        <w:t xml:space="preserve"> округа Ставропольского края (</w:t>
      </w:r>
      <w:r w:rsidR="008C7B26" w:rsidRPr="009A0EC0">
        <w:rPr>
          <w:rFonts w:ascii="Times New Roman" w:hAnsi="Times New Roman"/>
          <w:color w:val="000000" w:themeColor="text1"/>
          <w:sz w:val="28"/>
          <w:szCs w:val="28"/>
        </w:rPr>
        <w:t>http://newalexandrovsk.</w:t>
      </w:r>
      <w:r w:rsidR="008C7B26" w:rsidRPr="009A0EC0">
        <w:rPr>
          <w:rFonts w:ascii="Times New Roman" w:hAnsi="Times New Roman"/>
          <w:color w:val="000000" w:themeColor="text1"/>
          <w:sz w:val="28"/>
          <w:szCs w:val="28"/>
          <w:lang w:val="en-US"/>
        </w:rPr>
        <w:t>gosuslugi</w:t>
      </w:r>
      <w:r w:rsidR="008C7B26" w:rsidRPr="009A0EC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C7B26" w:rsidRPr="009A0EC0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r w:rsidR="00864054" w:rsidRPr="009A0EC0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8C7B26" w:rsidRPr="009A0EC0" w:rsidRDefault="008C7B26" w:rsidP="002926D1">
      <w:pPr>
        <w:pStyle w:val="a3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3770" w:rsidRPr="009A0EC0" w:rsidRDefault="009E5229" w:rsidP="002926D1">
      <w:pPr>
        <w:pStyle w:val="a3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0EC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87587" w:rsidRPr="009A0EC0">
        <w:rPr>
          <w:rFonts w:ascii="Times New Roman" w:hAnsi="Times New Roman"/>
          <w:color w:val="000000" w:themeColor="text1"/>
          <w:sz w:val="28"/>
          <w:szCs w:val="28"/>
        </w:rPr>
        <w:t>. Настояще</w:t>
      </w:r>
      <w:r w:rsidR="00B63770" w:rsidRPr="009A0EC0">
        <w:rPr>
          <w:rFonts w:ascii="Times New Roman" w:hAnsi="Times New Roman"/>
          <w:color w:val="000000" w:themeColor="text1"/>
          <w:sz w:val="28"/>
          <w:szCs w:val="28"/>
        </w:rPr>
        <w:t xml:space="preserve">е решение вступает в силу </w:t>
      </w:r>
      <w:r w:rsidRPr="009A0EC0">
        <w:rPr>
          <w:rFonts w:ascii="Times New Roman" w:hAnsi="Times New Roman"/>
          <w:color w:val="000000" w:themeColor="text1"/>
          <w:sz w:val="28"/>
          <w:szCs w:val="28"/>
        </w:rPr>
        <w:t>01 января 2024 года</w:t>
      </w:r>
      <w:r w:rsidR="00864054" w:rsidRPr="009A0EC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C7B26" w:rsidRPr="009A0EC0" w:rsidRDefault="008C7B26" w:rsidP="002926D1">
      <w:pPr>
        <w:pStyle w:val="a3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A0EC0" w:rsidRPr="009A0EC0" w:rsidRDefault="009A0EC0" w:rsidP="002926D1">
      <w:pPr>
        <w:pStyle w:val="a3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A0EC0" w:rsidRPr="009A0EC0" w:rsidRDefault="009A0EC0" w:rsidP="002926D1">
      <w:pPr>
        <w:pStyle w:val="a3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1"/>
        <w:gridCol w:w="4543"/>
      </w:tblGrid>
      <w:tr w:rsidR="009A0EC0" w:rsidRPr="009A0EC0" w:rsidTr="00BD7FD5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EC0" w:rsidRPr="009A0EC0" w:rsidRDefault="009A0EC0" w:rsidP="009A0E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A0E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Председатель Совета депутатов</w:t>
            </w:r>
          </w:p>
          <w:p w:rsidR="009A0EC0" w:rsidRPr="009A0EC0" w:rsidRDefault="009A0EC0" w:rsidP="009A0E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A0E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Новоалександровского муниципального округа Ставропольского края </w:t>
            </w:r>
          </w:p>
          <w:p w:rsidR="009A0EC0" w:rsidRPr="009A0EC0" w:rsidRDefault="009A0EC0" w:rsidP="009A0E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ar-SA"/>
              </w:rPr>
            </w:pPr>
          </w:p>
          <w:p w:rsidR="009A0EC0" w:rsidRPr="009A0EC0" w:rsidRDefault="009A0EC0" w:rsidP="009A0E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A0E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Д.В. Страхов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EC0" w:rsidRPr="009A0EC0" w:rsidRDefault="009A0EC0" w:rsidP="009A0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A0E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Глава Новоалександровского муниципального округа</w:t>
            </w:r>
          </w:p>
          <w:p w:rsidR="009A0EC0" w:rsidRPr="009A0EC0" w:rsidRDefault="009A0EC0" w:rsidP="009A0E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A0E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Ставропольского края</w:t>
            </w:r>
          </w:p>
          <w:p w:rsidR="009A0EC0" w:rsidRPr="009A0EC0" w:rsidRDefault="009A0EC0" w:rsidP="009A0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9A0EC0" w:rsidRPr="009A0EC0" w:rsidRDefault="009A0EC0" w:rsidP="009A0EC0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A0E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Э.А. Колтунов</w:t>
            </w:r>
          </w:p>
        </w:tc>
      </w:tr>
    </w:tbl>
    <w:p w:rsidR="009A0EC0" w:rsidRPr="009A0EC0" w:rsidRDefault="009A0EC0" w:rsidP="002926D1">
      <w:pPr>
        <w:pStyle w:val="a3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C7B26" w:rsidRPr="009A0EC0" w:rsidRDefault="008C7B26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C30E4" w:rsidRPr="009A0EC0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C30E4" w:rsidRPr="009A0EC0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C30E4" w:rsidRPr="009A0EC0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C30E4" w:rsidRPr="009A0EC0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C30E4" w:rsidRPr="009A0EC0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C30E4" w:rsidRPr="009A0EC0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C30E4" w:rsidRPr="009A0EC0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C30E4" w:rsidRPr="009A0EC0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C30E4" w:rsidRPr="009A0EC0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C30E4" w:rsidRPr="009A0EC0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C30E4" w:rsidRPr="009A0EC0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C30E4" w:rsidRPr="009A0EC0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C30E4" w:rsidRPr="009A0EC0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C30E4" w:rsidRPr="009A0EC0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C30E4" w:rsidRPr="009A0EC0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C30E4" w:rsidRPr="009A0EC0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C30E4" w:rsidRPr="009A0EC0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C30E4" w:rsidRPr="009A0EC0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C30E4" w:rsidRPr="009A0EC0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C30E4" w:rsidRPr="009A0EC0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C30E4" w:rsidRPr="009A0EC0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A0EC0" w:rsidRPr="009A0EC0" w:rsidRDefault="009A0EC0" w:rsidP="009A0EC0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A0E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Утвержден</w:t>
      </w:r>
    </w:p>
    <w:p w:rsidR="009A0EC0" w:rsidRPr="009A0EC0" w:rsidRDefault="009A0EC0" w:rsidP="009A0E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</w:t>
      </w:r>
      <w:r w:rsidRPr="009A0E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:rsidR="009A0EC0" w:rsidRPr="009A0EC0" w:rsidRDefault="009A0EC0" w:rsidP="009A0EC0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A0E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</w:p>
    <w:p w:rsidR="009A0EC0" w:rsidRPr="009A0EC0" w:rsidRDefault="009A0EC0" w:rsidP="009A0EC0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A0E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округа</w:t>
      </w:r>
    </w:p>
    <w:p w:rsidR="009A0EC0" w:rsidRPr="009A0EC0" w:rsidRDefault="009A0EC0" w:rsidP="009A0EC0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A0E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Ставропольского кра</w:t>
      </w:r>
      <w:bookmarkStart w:id="0" w:name="_GoBack"/>
      <w:bookmarkEnd w:id="0"/>
      <w:r w:rsidRPr="009A0E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</w:p>
    <w:p w:rsidR="009A0EC0" w:rsidRPr="009A0EC0" w:rsidRDefault="009A0EC0" w:rsidP="009A0EC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A0E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25 декабря 2023 года № 19/74</w:t>
      </w:r>
      <w:r w:rsidR="000E4E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</w:p>
    <w:p w:rsidR="00945116" w:rsidRDefault="00945116" w:rsidP="009A0EC0">
      <w:pPr>
        <w:suppressAutoHyphens/>
        <w:autoSpaceDE w:val="0"/>
        <w:spacing w:after="0" w:line="240" w:lineRule="auto"/>
        <w:contextualSpacing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9A0EC0" w:rsidRPr="009A0EC0" w:rsidRDefault="009A0EC0" w:rsidP="009A0EC0">
      <w:pPr>
        <w:suppressAutoHyphens/>
        <w:autoSpaceDE w:val="0"/>
        <w:spacing w:after="0" w:line="240" w:lineRule="auto"/>
        <w:contextualSpacing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945116" w:rsidRPr="009A0EC0" w:rsidRDefault="00E20EDC" w:rsidP="009A0EC0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9A0EC0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Порядок</w:t>
      </w:r>
    </w:p>
    <w:p w:rsidR="00945116" w:rsidRPr="009A0EC0" w:rsidRDefault="00945116" w:rsidP="009A0EC0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9A0EC0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формирования и использования бюджетных ассигнований дорожного фонда</w:t>
      </w:r>
      <w:r w:rsidR="00911A24" w:rsidRPr="009A0EC0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9A0EC0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Новоалександровского </w:t>
      </w:r>
      <w:r w:rsidR="00E20EDC" w:rsidRPr="009A0EC0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муниципального</w:t>
      </w:r>
      <w:r w:rsidRPr="009A0EC0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округа </w:t>
      </w:r>
      <w:r w:rsidRPr="009A0EC0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Ставропольского края</w:t>
      </w:r>
    </w:p>
    <w:p w:rsidR="00945116" w:rsidRDefault="00945116" w:rsidP="009A0EC0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9A0EC0" w:rsidRPr="009A0EC0" w:rsidRDefault="009A0EC0" w:rsidP="009A0EC0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945116" w:rsidRPr="009A0EC0" w:rsidRDefault="00945116" w:rsidP="002926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Настоящий Порядок устанавливает правила формирования и использования бюджетных ассигнований дорожного фонда </w:t>
      </w: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Новоалександровского </w:t>
      </w:r>
      <w:r w:rsidR="00B852C4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муниципального</w:t>
      </w: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округа Ставропольского края</w:t>
      </w: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45116" w:rsidRPr="009A0EC0" w:rsidRDefault="00945116" w:rsidP="002926D1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9A0EC0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9A0EC0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. Дорожный фонд Новоалександровского </w:t>
      </w:r>
      <w:r w:rsidR="00807E75" w:rsidRPr="009A0EC0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муниципального</w:t>
      </w:r>
      <w:r w:rsidRPr="009A0EC0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округа Ставропольского края - часть средств бюджета Новоалександровского </w:t>
      </w:r>
      <w:r w:rsidR="00807E75" w:rsidRPr="009A0EC0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муниципального</w:t>
      </w:r>
      <w:r w:rsidRPr="009A0EC0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округа Ставропольского края , подлежащая использованию в целях финансового обеспечения дорожной деятельности в </w:t>
      </w:r>
      <w:r w:rsidRPr="009A0EC0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отношении </w:t>
      </w:r>
      <w:r w:rsidRPr="009A0EC0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автомобильных дорог общего пользования местного значения в границах Новоалександровского </w:t>
      </w:r>
      <w:r w:rsidR="00807E75" w:rsidRPr="009A0EC0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муниципального</w:t>
      </w:r>
      <w:r w:rsidRPr="009A0EC0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округа Ставропольского края и искусственных сооружениях на них,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входящих в состав территории Новоалександровского </w:t>
      </w:r>
      <w:r w:rsidR="00807E75" w:rsidRPr="009A0EC0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муниципального</w:t>
      </w:r>
      <w:r w:rsidRPr="009A0EC0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округа Ставропольского края</w:t>
      </w:r>
      <w:r w:rsidRPr="009A0EC0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(далее - дорожный фонд)</w:t>
      </w:r>
      <w:r w:rsidRPr="009A0EC0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945116" w:rsidRPr="009A0EC0" w:rsidRDefault="00945116" w:rsidP="002926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1002"/>
      <w:bookmarkEnd w:id="1"/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3. </w:t>
      </w: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Объем бюджетных ассигнований дорожного фонда утверждается решением Совета депутатов Новоалександровского </w:t>
      </w:r>
      <w:r w:rsidR="00807E75" w:rsidRPr="009A0EC0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муниципального</w:t>
      </w: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 Ставропольского края о бюджете Новоалександровского </w:t>
      </w:r>
      <w:r w:rsidR="00807E75" w:rsidRPr="009A0EC0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муниципального</w:t>
      </w: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округа Ставропольского </w:t>
      </w:r>
      <w:r w:rsidR="001E480C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края </w:t>
      </w:r>
      <w:r w:rsidR="001E480C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очередной финансовый год</w:t>
      </w:r>
      <w:r w:rsidR="00F0161B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плановый период</w:t>
      </w: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размере не менее прогнозируемого объема доходов бюджета Новоалександровского </w:t>
      </w:r>
      <w:r w:rsidR="00807E75" w:rsidRPr="009A0EC0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муниципального</w:t>
      </w: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округа Ставропольского </w:t>
      </w:r>
      <w:r w:rsidR="00BC38FF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края </w:t>
      </w:r>
      <w:r w:rsidR="00BC38FF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45116" w:rsidRPr="009A0EC0" w:rsidRDefault="00945116" w:rsidP="002926D1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9A0EC0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-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1E480C" w:rsidRPr="009A0EC0" w:rsidRDefault="00BC38FF" w:rsidP="002926D1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A709F"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платы за оказание услуг по присоединению объектов дорожного сервиса к автомобильным дорогам общего пользования </w:t>
      </w:r>
      <w:r w:rsidR="00807E75"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значения;</w:t>
      </w:r>
      <w:r w:rsidR="001A709F"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межмуниципального значения</w:t>
      </w:r>
    </w:p>
    <w:p w:rsidR="001E480C" w:rsidRPr="009A0EC0" w:rsidRDefault="00BC38FF" w:rsidP="002926D1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A709F"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денежных средств, внесенных участником конкурса или аукциона, проводимых в целях заключения </w:t>
      </w:r>
      <w:r w:rsidR="00807E75"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1A709F"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контракта, финансируемого за счет средств дорожного фонда, в качестве обеспечения заявки на участие в таком конкурсе или аукционе, в случае уклонения участника конкурса или аукциона от заключения такого контракта и иных случаях, установленных законодательством Российской Федерации;</w:t>
      </w:r>
    </w:p>
    <w:p w:rsidR="00BC38FF" w:rsidRPr="009A0EC0" w:rsidRDefault="00BC38FF" w:rsidP="002926D1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1A709F"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поступлений от уплаты неустоек (штрафов, пеней), а также сумм в возмещение убытков </w:t>
      </w:r>
      <w:r w:rsidR="00807E75"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1A709F"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заказчика, взысканных в установленном порядке в связи с нарушением исполнителем (подрядчиком) условий </w:t>
      </w:r>
      <w:r w:rsidR="00807E75" w:rsidRPr="009A0EC0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муниципального</w:t>
      </w:r>
      <w:r w:rsidR="001A709F"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контракта или иного договора, финансируемого за счет средств дорожного фонда, или в связи с уклонением от заключения такого контракта или иного договора;</w:t>
      </w:r>
    </w:p>
    <w:p w:rsidR="001A709F" w:rsidRPr="009A0EC0" w:rsidRDefault="00BC38FF" w:rsidP="002926D1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A709F"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платежей в целях возмещения ущерба при расторжении </w:t>
      </w:r>
      <w:r w:rsidR="00807E75" w:rsidRPr="009A0EC0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муниципального</w:t>
      </w:r>
      <w:r w:rsidR="001A709F"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контракта, финансируемого за счет средств дорожного фонда, в связи с односторонним отказом исполнителя (подрядчика) от его исполнения;</w:t>
      </w:r>
    </w:p>
    <w:p w:rsidR="00945116" w:rsidRPr="009A0EC0" w:rsidRDefault="00945116" w:rsidP="002926D1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9A0EC0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- поступлений в виде субсидий из бюджета Ставропольского края на финансовое обеспечение дорожной деятельности в отношении </w:t>
      </w:r>
      <w:r w:rsidRPr="009A0EC0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автомобильных дорог общего пользования местного значения в границах Новоалександровского </w:t>
      </w:r>
      <w:r w:rsidR="00807E75" w:rsidRPr="009A0EC0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муниципального</w:t>
      </w:r>
      <w:r w:rsidRPr="009A0EC0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округа Ставропольского края и искусственных сооружениях на них,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входящих в состав территории Новоалександровского </w:t>
      </w:r>
      <w:r w:rsidR="00807E75" w:rsidRPr="009A0EC0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муниципального</w:t>
      </w:r>
      <w:r w:rsidRPr="009A0EC0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округа Ставропольского края;</w:t>
      </w:r>
    </w:p>
    <w:p w:rsidR="00945116" w:rsidRPr="009A0EC0" w:rsidRDefault="00945116" w:rsidP="002926D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- безвозмездных поступлений от физических и юридических лиц на финансовое обеспечение дорожной деятельности, в том числе добровольных пожертвований, в </w:t>
      </w: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отношении </w:t>
      </w: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автомобильных дорог общего пользования местного значения в границах Новоалександровского </w:t>
      </w:r>
      <w:r w:rsidR="00807E75" w:rsidRPr="009A0EC0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муниципального</w:t>
      </w: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округа Ставропольского края и и</w:t>
      </w:r>
      <w:r w:rsidR="00807E75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скусственных сооружениях на них;</w:t>
      </w:r>
    </w:p>
    <w:p w:rsidR="001A709F" w:rsidRPr="009A0EC0" w:rsidRDefault="001E480C" w:rsidP="002926D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иных поступлений в бюджет Новоалександровского </w:t>
      </w:r>
      <w:r w:rsidR="00807E75" w:rsidRPr="009A0EC0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муниципального</w:t>
      </w:r>
      <w:r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</w:t>
      </w:r>
      <w:r w:rsidR="00807E75"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5116" w:rsidRPr="009A0EC0" w:rsidRDefault="00945116" w:rsidP="002926D1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9A0EC0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4.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EF3BB7" w:rsidRPr="009A0EC0" w:rsidRDefault="00EF3BB7" w:rsidP="00EF3B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2926D1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Главным распорядителем бюджетных средств дорожного фонда является администрация Новоалександровского </w:t>
      </w:r>
      <w:r w:rsidR="002926D1" w:rsidRPr="009A0EC0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муниципального</w:t>
      </w:r>
      <w:r w:rsidR="002926D1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округа Ставропольского края</w:t>
      </w: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 территориальные отделы </w:t>
      </w: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Новоалександровского </w:t>
      </w:r>
      <w:r w:rsidRPr="009A0EC0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муниципального</w:t>
      </w: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округа Ставропольского края</w:t>
      </w:r>
      <w:r w:rsidR="002926D1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(далее - главны</w:t>
      </w: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</w:t>
      </w:r>
      <w:r w:rsidR="002926D1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распорядител</w:t>
      </w: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</w:t>
      </w:r>
      <w:r w:rsidR="002926D1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2926D1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 дорожного фонда).</w:t>
      </w:r>
    </w:p>
    <w:p w:rsidR="002926D1" w:rsidRPr="009A0EC0" w:rsidRDefault="00EF3BB7" w:rsidP="00EF3B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926D1"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формировании объема (изменении объема) бюджетных ассигнований </w:t>
      </w:r>
      <w:r w:rsidR="00F0161B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дорожного фонда</w:t>
      </w:r>
      <w:r w:rsidR="002926D1"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финансовый год и плановый период:</w:t>
      </w:r>
    </w:p>
    <w:p w:rsidR="002926D1" w:rsidRPr="009A0EC0" w:rsidRDefault="002926D1" w:rsidP="00410E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>1) администрация Новоалександровского муниципального округа Ставропольского края определяет перечень кодов доходов и осуществляет в установленном законодательством Российской Федерации и законодательством Ставропольского края порядке учет их поступлений;</w:t>
      </w:r>
    </w:p>
    <w:p w:rsidR="002926D1" w:rsidRPr="009A0EC0" w:rsidRDefault="00410E4A" w:rsidP="00410E4A">
      <w:pPr>
        <w:pStyle w:val="ConsPlusNonforma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B218A6"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финансовое управление администрации Новоалександровского муниципального округа Ставропольского края </w:t>
      </w:r>
      <w:r w:rsidR="002926D1"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доводит </w:t>
      </w:r>
      <w:r w:rsidR="00750A0A"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главных распорядителей средств дорожного фонда </w:t>
      </w:r>
      <w:r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предельные </w:t>
      </w:r>
      <w:r w:rsidR="002926D1"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объемы </w:t>
      </w:r>
      <w:r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(изменения предельных </w:t>
      </w:r>
      <w:r w:rsidR="002926D1"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>объемов)</w:t>
      </w:r>
      <w:r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</w:t>
      </w:r>
      <w:r w:rsidR="002926D1"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ассигнований </w:t>
      </w:r>
      <w:r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>дорожного</w:t>
      </w:r>
      <w:r w:rsidR="002926D1"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2926D1"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>онда</w:t>
      </w:r>
      <w:r w:rsidRPr="009A0E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5116" w:rsidRPr="009A0EC0" w:rsidRDefault="00EF3BB7" w:rsidP="002926D1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9A0EC0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lastRenderedPageBreak/>
        <w:t>7</w:t>
      </w:r>
      <w:r w:rsidR="00945116" w:rsidRPr="009A0EC0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. </w:t>
      </w:r>
      <w:bookmarkStart w:id="2" w:name="1004"/>
      <w:bookmarkEnd w:id="2"/>
      <w:r w:rsidR="00945116" w:rsidRPr="009A0EC0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Распределение бюджетных ассигнований дорожного </w:t>
      </w:r>
      <w:r w:rsidR="00BC38FF" w:rsidRPr="009A0EC0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фонда осуществляется</w:t>
      </w:r>
      <w:r w:rsidR="00945116" w:rsidRPr="009A0EC0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по следующим </w:t>
      </w:r>
      <w:r w:rsidR="00BC38FF" w:rsidRPr="009A0EC0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направлениям расходов</w:t>
      </w:r>
      <w:r w:rsidR="00945116" w:rsidRPr="009A0EC0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45116" w:rsidRPr="009A0EC0" w:rsidRDefault="00945116" w:rsidP="002926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обследование, проектирование, модернизация, строительство, реконструкция, капитальный ремонт, ремонт и содержание автомобильных дорог </w:t>
      </w: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общего пользования местного значения в границах Новоалександровского </w:t>
      </w:r>
      <w:r w:rsidR="00807E75" w:rsidRPr="009A0EC0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муниципального</w:t>
      </w: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округа Ставропольского </w:t>
      </w:r>
      <w:r w:rsidR="002532EE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края </w:t>
      </w:r>
      <w:r w:rsidR="002532EE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искусственных сооружений на них;</w:t>
      </w:r>
    </w:p>
    <w:p w:rsidR="00945116" w:rsidRPr="009A0EC0" w:rsidRDefault="00945116" w:rsidP="002926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безопасности дорожного движения на автомобильных дорогах </w:t>
      </w: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общего пользования местного значения в границах Новоалександровского </w:t>
      </w:r>
      <w:r w:rsidR="00807E75" w:rsidRPr="009A0EC0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муниципального</w:t>
      </w:r>
      <w:r w:rsidR="00807E75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округа Ставропольского края;</w:t>
      </w:r>
    </w:p>
    <w:p w:rsidR="00945116" w:rsidRPr="009A0EC0" w:rsidRDefault="00945116" w:rsidP="002926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капитальный </w:t>
      </w:r>
      <w:r w:rsidR="00242D1A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ремонт и</w:t>
      </w: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ремонт дворовых территорий многоквартирных домов, проездов к дворовым территориям многоквартирных домов населенных пунктов</w:t>
      </w: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входящих в состав территории Новоалександровского </w:t>
      </w:r>
      <w:r w:rsidR="00807E75" w:rsidRPr="009A0EC0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муниципального</w:t>
      </w: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 С</w:t>
      </w: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тавропольского края. </w:t>
      </w: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45116" w:rsidRPr="009A0EC0" w:rsidRDefault="00EF3BB7" w:rsidP="002926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1005"/>
      <w:bookmarkStart w:id="4" w:name="1006"/>
      <w:bookmarkStart w:id="5" w:name="1007"/>
      <w:bookmarkEnd w:id="3"/>
      <w:bookmarkEnd w:id="4"/>
      <w:bookmarkEnd w:id="5"/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945116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Start w:id="6" w:name="1008"/>
      <w:bookmarkStart w:id="7" w:name="1009"/>
      <w:bookmarkStart w:id="8" w:name="1010"/>
      <w:bookmarkStart w:id="9" w:name="1011"/>
      <w:bookmarkEnd w:id="6"/>
      <w:bookmarkEnd w:id="7"/>
      <w:bookmarkEnd w:id="8"/>
      <w:bookmarkEnd w:id="9"/>
      <w:r w:rsid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45116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Средства дорожного фонда предоставляются </w:t>
      </w:r>
      <w:r w:rsidR="00945116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главному распорядителю </w:t>
      </w:r>
      <w:r w:rsidR="00945116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средств дорожного фонда в размере, не превышающем суммы, определённой </w:t>
      </w:r>
      <w:r w:rsidR="00945116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решением Совета депутатов Новоалександровского </w:t>
      </w:r>
      <w:r w:rsidR="00807E75" w:rsidRPr="009A0EC0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муниципального</w:t>
      </w:r>
      <w:r w:rsidR="00807E75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округа Ставропольского края</w:t>
      </w:r>
      <w:r w:rsidR="00945116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45116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 бюджете Новоалександровского </w:t>
      </w:r>
      <w:r w:rsidR="00807E75" w:rsidRPr="009A0EC0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муниципального</w:t>
      </w:r>
      <w:r w:rsidR="00945116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округа Ставропольского края на очередной финансовый год</w:t>
      </w:r>
      <w:r w:rsidR="00945116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45116" w:rsidRPr="009A0EC0" w:rsidRDefault="00EF3BB7" w:rsidP="002926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945116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218A6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45116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Расходование средств дорожного фонда осуществляется в пределах бюджетных ассигнований, утверждённых </w:t>
      </w:r>
      <w:r w:rsidR="00945116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решением Совета депутатов Новоалександровского </w:t>
      </w:r>
      <w:r w:rsidR="00807E75" w:rsidRPr="009A0EC0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муниципального</w:t>
      </w:r>
      <w:r w:rsidR="00945116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округа о бюджете Новоалександровского </w:t>
      </w:r>
      <w:r w:rsidR="00807E75" w:rsidRPr="009A0EC0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муниципального</w:t>
      </w:r>
      <w:r w:rsidR="00807E75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945116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округа Ставропольского </w:t>
      </w:r>
      <w:r w:rsidR="002926D1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края </w:t>
      </w:r>
      <w:r w:rsidR="002926D1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45116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очередной финансовый год</w:t>
      </w:r>
      <w:r w:rsidR="00B4554C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r w:rsidR="00945116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 </w:t>
      </w:r>
    </w:p>
    <w:p w:rsidR="00945116" w:rsidRPr="009A0EC0" w:rsidRDefault="00EF3BB7" w:rsidP="002926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945116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45116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Главный распорядитель </w:t>
      </w:r>
      <w:r w:rsidR="00945116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средств дорожного фонда заключает в установленном порядке контракты на осуществление дорожной деятельности в отношении </w:t>
      </w:r>
      <w:r w:rsidR="00945116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автомобильных дорог общего пользования местного значения в границах Новоалександровского </w:t>
      </w:r>
      <w:r w:rsidR="00807E75" w:rsidRPr="009A0EC0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муниципального</w:t>
      </w:r>
      <w:r w:rsidR="00945116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округа Ставропольского края </w:t>
      </w:r>
      <w:r w:rsidR="00945116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45116" w:rsidRPr="009A0EC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ar-SA"/>
        </w:rPr>
        <w:t>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</w:t>
      </w:r>
      <w:r w:rsidR="00945116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».</w:t>
      </w:r>
    </w:p>
    <w:p w:rsidR="00945116" w:rsidRPr="009A0EC0" w:rsidRDefault="009A0EC0" w:rsidP="002926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0" w:name="1012"/>
      <w:bookmarkStart w:id="11" w:name="1013"/>
      <w:bookmarkStart w:id="12" w:name="1015"/>
      <w:bookmarkEnd w:id="10"/>
      <w:bookmarkEnd w:id="11"/>
      <w:bookmarkEnd w:id="1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</w:t>
      </w:r>
      <w:r w:rsidR="00945116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945116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лавный распорядитель </w:t>
      </w:r>
      <w:r w:rsidR="00945116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средств дорожного фонда средств ежемесячно до 05 числа месяца, следующего за отчётным, </w:t>
      </w:r>
      <w:r w:rsidR="00BA6C91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предоставляет </w:t>
      </w:r>
      <w:r w:rsidR="00945116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финансовому управлению </w:t>
      </w:r>
      <w:r w:rsidR="00BA6C91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945116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Новоалександровского </w:t>
      </w:r>
      <w:r w:rsidR="00807E75" w:rsidRPr="009A0EC0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муниципального</w:t>
      </w:r>
      <w:r w:rsidR="00945116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округа Ставропольского </w:t>
      </w:r>
      <w:r w:rsidR="00B218A6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края </w:t>
      </w:r>
      <w:r w:rsidR="00BA6C91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отчетность о расходовании средств дорожного фонда с учетом требований, определенных Министерством финансов Российской Федерации для составления и представления годовой, квартальной и месячной отчетности об исполнении бюджетов бюджетной системы Российской Федерации получателями бюджетных средств </w:t>
      </w:r>
      <w:r w:rsidR="00945116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иную необходимую документацию.</w:t>
      </w:r>
    </w:p>
    <w:p w:rsidR="00945116" w:rsidRPr="009A0EC0" w:rsidRDefault="009A0EC0" w:rsidP="002926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3" w:name="1016"/>
      <w:bookmarkStart w:id="14" w:name="1017"/>
      <w:bookmarkEnd w:id="13"/>
      <w:bookmarkEnd w:id="14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 </w:t>
      </w:r>
      <w:r w:rsidR="00945116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945116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лавный распорядитель </w:t>
      </w:r>
      <w:r w:rsidR="00945116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 дорожного фонда несёт ответственность за нецелевое использование средств дорожного фонда.</w:t>
      </w:r>
    </w:p>
    <w:p w:rsidR="00945116" w:rsidRPr="009A0EC0" w:rsidRDefault="00945116" w:rsidP="002926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5" w:name="1018"/>
      <w:bookmarkStart w:id="16" w:name="review"/>
      <w:bookmarkEnd w:id="15"/>
      <w:bookmarkEnd w:id="16"/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13. Контроль за расходованием бюджетных ассигнований дорожного фонда </w:t>
      </w:r>
      <w:r w:rsidR="00807E75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осуществляется в</w:t>
      </w: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соответствии с законодательством Российской </w:t>
      </w: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Федерации, законодательством Ставропольского края и </w:t>
      </w:r>
      <w:r w:rsidR="00807E75"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муниципальными правовыми</w:t>
      </w: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актами Новоалександровского </w:t>
      </w:r>
      <w:r w:rsidR="002926D1" w:rsidRPr="009A0EC0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муниципального</w:t>
      </w: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 </w:t>
      </w: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Ставропольского края.</w:t>
      </w:r>
      <w:r w:rsidRPr="009A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45116" w:rsidRPr="009A0EC0" w:rsidRDefault="009A0EC0" w:rsidP="002926D1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</w:t>
      </w:r>
    </w:p>
    <w:sectPr w:rsidR="00945116" w:rsidRPr="009A0EC0" w:rsidSect="009A0E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AA2" w:rsidRDefault="00BA7AA2" w:rsidP="008C7B26">
      <w:pPr>
        <w:spacing w:after="0" w:line="240" w:lineRule="auto"/>
      </w:pPr>
      <w:r>
        <w:separator/>
      </w:r>
    </w:p>
  </w:endnote>
  <w:endnote w:type="continuationSeparator" w:id="0">
    <w:p w:rsidR="00BA7AA2" w:rsidRDefault="00BA7AA2" w:rsidP="008C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AA2" w:rsidRDefault="00BA7AA2" w:rsidP="008C7B26">
      <w:pPr>
        <w:spacing w:after="0" w:line="240" w:lineRule="auto"/>
      </w:pPr>
      <w:r>
        <w:separator/>
      </w:r>
    </w:p>
  </w:footnote>
  <w:footnote w:type="continuationSeparator" w:id="0">
    <w:p w:rsidR="00BA7AA2" w:rsidRDefault="00BA7AA2" w:rsidP="008C7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B73D0"/>
    <w:multiLevelType w:val="hybridMultilevel"/>
    <w:tmpl w:val="6ACA499A"/>
    <w:lvl w:ilvl="0" w:tplc="AA46B168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A738E2"/>
    <w:multiLevelType w:val="hybridMultilevel"/>
    <w:tmpl w:val="335EEC44"/>
    <w:lvl w:ilvl="0" w:tplc="6C46587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06C3E3C"/>
    <w:multiLevelType w:val="hybridMultilevel"/>
    <w:tmpl w:val="B4548AEA"/>
    <w:lvl w:ilvl="0" w:tplc="CE08AC70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D0216C2"/>
    <w:multiLevelType w:val="hybridMultilevel"/>
    <w:tmpl w:val="01E4CCB2"/>
    <w:lvl w:ilvl="0" w:tplc="A89CE8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A07BAD"/>
    <w:multiLevelType w:val="hybridMultilevel"/>
    <w:tmpl w:val="F1A87920"/>
    <w:lvl w:ilvl="0" w:tplc="06D2E69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C7"/>
    <w:rsid w:val="000022AE"/>
    <w:rsid w:val="00013C87"/>
    <w:rsid w:val="00031BD6"/>
    <w:rsid w:val="000B0792"/>
    <w:rsid w:val="000E4E8E"/>
    <w:rsid w:val="001301E5"/>
    <w:rsid w:val="00150AE9"/>
    <w:rsid w:val="0017355B"/>
    <w:rsid w:val="001A709F"/>
    <w:rsid w:val="001B0BDE"/>
    <w:rsid w:val="001B0F22"/>
    <w:rsid w:val="001E480C"/>
    <w:rsid w:val="00224DDD"/>
    <w:rsid w:val="00242D1A"/>
    <w:rsid w:val="002532EE"/>
    <w:rsid w:val="002551F5"/>
    <w:rsid w:val="002926D1"/>
    <w:rsid w:val="002B4E57"/>
    <w:rsid w:val="002D7DFA"/>
    <w:rsid w:val="003220A3"/>
    <w:rsid w:val="0032798F"/>
    <w:rsid w:val="003535F7"/>
    <w:rsid w:val="0035389E"/>
    <w:rsid w:val="00355D1A"/>
    <w:rsid w:val="00363B37"/>
    <w:rsid w:val="00383A74"/>
    <w:rsid w:val="00387587"/>
    <w:rsid w:val="003A780E"/>
    <w:rsid w:val="003C0B9C"/>
    <w:rsid w:val="003F3389"/>
    <w:rsid w:val="00410E4A"/>
    <w:rsid w:val="00412656"/>
    <w:rsid w:val="004545FA"/>
    <w:rsid w:val="00490F0B"/>
    <w:rsid w:val="004B508E"/>
    <w:rsid w:val="004D41DF"/>
    <w:rsid w:val="004E737B"/>
    <w:rsid w:val="004F5B9F"/>
    <w:rsid w:val="004F719D"/>
    <w:rsid w:val="00517B4C"/>
    <w:rsid w:val="005240EF"/>
    <w:rsid w:val="00525BBF"/>
    <w:rsid w:val="005350B0"/>
    <w:rsid w:val="005C7F36"/>
    <w:rsid w:val="005F2974"/>
    <w:rsid w:val="00617CAE"/>
    <w:rsid w:val="0063210D"/>
    <w:rsid w:val="00651230"/>
    <w:rsid w:val="00654C8A"/>
    <w:rsid w:val="006832CC"/>
    <w:rsid w:val="006900E0"/>
    <w:rsid w:val="006A1B3B"/>
    <w:rsid w:val="006C1B0F"/>
    <w:rsid w:val="006C7999"/>
    <w:rsid w:val="006F1BE9"/>
    <w:rsid w:val="00710689"/>
    <w:rsid w:val="00716E10"/>
    <w:rsid w:val="00750A0A"/>
    <w:rsid w:val="00786101"/>
    <w:rsid w:val="007955C5"/>
    <w:rsid w:val="007C04F1"/>
    <w:rsid w:val="007C5B42"/>
    <w:rsid w:val="00807E75"/>
    <w:rsid w:val="0086033B"/>
    <w:rsid w:val="00864054"/>
    <w:rsid w:val="00892C7D"/>
    <w:rsid w:val="008C7B26"/>
    <w:rsid w:val="008E7A2B"/>
    <w:rsid w:val="00905134"/>
    <w:rsid w:val="00911A24"/>
    <w:rsid w:val="009179C7"/>
    <w:rsid w:val="00944BF5"/>
    <w:rsid w:val="00945116"/>
    <w:rsid w:val="009660D9"/>
    <w:rsid w:val="009A0EC0"/>
    <w:rsid w:val="009D1340"/>
    <w:rsid w:val="009E5229"/>
    <w:rsid w:val="009E7966"/>
    <w:rsid w:val="009F03A9"/>
    <w:rsid w:val="00A02D0C"/>
    <w:rsid w:val="00A152A9"/>
    <w:rsid w:val="00A1557E"/>
    <w:rsid w:val="00A7095F"/>
    <w:rsid w:val="00AD0CD4"/>
    <w:rsid w:val="00AD1819"/>
    <w:rsid w:val="00AD28BE"/>
    <w:rsid w:val="00AF5ED2"/>
    <w:rsid w:val="00B218A6"/>
    <w:rsid w:val="00B253AD"/>
    <w:rsid w:val="00B34126"/>
    <w:rsid w:val="00B36323"/>
    <w:rsid w:val="00B4554C"/>
    <w:rsid w:val="00B50B6F"/>
    <w:rsid w:val="00B63770"/>
    <w:rsid w:val="00B705AC"/>
    <w:rsid w:val="00B852C4"/>
    <w:rsid w:val="00B906FC"/>
    <w:rsid w:val="00B9290F"/>
    <w:rsid w:val="00BA5E5E"/>
    <w:rsid w:val="00BA6C91"/>
    <w:rsid w:val="00BA7AA2"/>
    <w:rsid w:val="00BB315B"/>
    <w:rsid w:val="00BC38FF"/>
    <w:rsid w:val="00BE6CDF"/>
    <w:rsid w:val="00C05B7D"/>
    <w:rsid w:val="00C32DAA"/>
    <w:rsid w:val="00C85657"/>
    <w:rsid w:val="00C914A6"/>
    <w:rsid w:val="00CB0389"/>
    <w:rsid w:val="00CC1F1D"/>
    <w:rsid w:val="00CC30E4"/>
    <w:rsid w:val="00CD2BDB"/>
    <w:rsid w:val="00CD3D9D"/>
    <w:rsid w:val="00CF13B8"/>
    <w:rsid w:val="00D30E86"/>
    <w:rsid w:val="00D33F02"/>
    <w:rsid w:val="00D94759"/>
    <w:rsid w:val="00E20EDC"/>
    <w:rsid w:val="00E2697C"/>
    <w:rsid w:val="00E3099B"/>
    <w:rsid w:val="00E4206A"/>
    <w:rsid w:val="00E51EEA"/>
    <w:rsid w:val="00E84DE5"/>
    <w:rsid w:val="00EF3BB7"/>
    <w:rsid w:val="00F0161B"/>
    <w:rsid w:val="00F11B31"/>
    <w:rsid w:val="00F2776E"/>
    <w:rsid w:val="00F3570A"/>
    <w:rsid w:val="00F812AB"/>
    <w:rsid w:val="00F9163A"/>
    <w:rsid w:val="00FA7639"/>
    <w:rsid w:val="00FE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CE169-13EB-47ED-B1F1-0343B5D6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7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9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FA763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A76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3C8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C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7B26"/>
  </w:style>
  <w:style w:type="paragraph" w:styleId="aa">
    <w:name w:val="footer"/>
    <w:basedOn w:val="a"/>
    <w:link w:val="ab"/>
    <w:uiPriority w:val="99"/>
    <w:unhideWhenUsed/>
    <w:rsid w:val="008C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7B26"/>
  </w:style>
  <w:style w:type="paragraph" w:customStyle="1" w:styleId="CharCharCharChar">
    <w:name w:val="Char Char Char Char"/>
    <w:basedOn w:val="a"/>
    <w:next w:val="a"/>
    <w:semiHidden/>
    <w:rsid w:val="00A152A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A152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2926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E56CA-8A0B-4D6E-849D-17694AB02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1C</dc:creator>
  <cp:lastModifiedBy>Валентина Мещерякова</cp:lastModifiedBy>
  <cp:revision>4</cp:revision>
  <cp:lastPrinted>2023-12-25T14:10:00Z</cp:lastPrinted>
  <dcterms:created xsi:type="dcterms:W3CDTF">2023-12-08T08:59:00Z</dcterms:created>
  <dcterms:modified xsi:type="dcterms:W3CDTF">2023-12-25T14:12:00Z</dcterms:modified>
</cp:coreProperties>
</file>