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CE140D" w:rsidRPr="00CE140D" w:rsidTr="00341636">
        <w:tc>
          <w:tcPr>
            <w:tcW w:w="9468" w:type="dxa"/>
            <w:gridSpan w:val="3"/>
            <w:hideMark/>
          </w:tcPr>
          <w:p w:rsidR="00CE140D" w:rsidRPr="00CE140D" w:rsidRDefault="00CE140D" w:rsidP="00CE140D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6F43677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40D" w:rsidRPr="00CE140D" w:rsidTr="00341636">
        <w:tc>
          <w:tcPr>
            <w:tcW w:w="9468" w:type="dxa"/>
            <w:gridSpan w:val="3"/>
          </w:tcPr>
          <w:p w:rsidR="00CE140D" w:rsidRPr="00CE140D" w:rsidRDefault="00CE140D" w:rsidP="00CE140D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CE140D" w:rsidRPr="00CE140D" w:rsidRDefault="00CE140D" w:rsidP="00CE140D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CE140D" w:rsidRPr="00CE140D" w:rsidRDefault="00CE140D" w:rsidP="00CE140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ВТОРОГО СОЗЫВА </w:t>
            </w:r>
          </w:p>
        </w:tc>
      </w:tr>
      <w:tr w:rsidR="00CE140D" w:rsidRPr="00CE140D" w:rsidTr="00341636">
        <w:tc>
          <w:tcPr>
            <w:tcW w:w="2552" w:type="dxa"/>
          </w:tcPr>
          <w:p w:rsidR="00CE140D" w:rsidRPr="00CE140D" w:rsidRDefault="00CE140D" w:rsidP="00CE140D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CE140D" w:rsidRPr="00CE140D" w:rsidRDefault="00CE140D" w:rsidP="00CE140D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E140D">
              <w:rPr>
                <w:b/>
                <w:sz w:val="36"/>
                <w:szCs w:val="36"/>
                <w:lang w:eastAsia="ar-SA"/>
              </w:rPr>
              <w:t>РЕШЕНИЕ</w:t>
            </w:r>
          </w:p>
          <w:p w:rsidR="00CE140D" w:rsidRPr="00CE140D" w:rsidRDefault="00CE140D" w:rsidP="00CE140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CE140D" w:rsidRPr="00CE140D" w:rsidRDefault="00CE140D" w:rsidP="00CE140D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E140D" w:rsidRPr="00CE140D" w:rsidTr="00341636">
        <w:tc>
          <w:tcPr>
            <w:tcW w:w="2552" w:type="dxa"/>
          </w:tcPr>
          <w:p w:rsidR="00CE140D" w:rsidRPr="00CE140D" w:rsidRDefault="00CE140D" w:rsidP="00CE140D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01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марта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CE140D" w:rsidRPr="00CE140D" w:rsidRDefault="00CE140D" w:rsidP="00CE140D">
            <w:pPr>
              <w:suppressAutoHyphens/>
              <w:jc w:val="center"/>
              <w:rPr>
                <w:lang w:eastAsia="ar-SA"/>
              </w:rPr>
            </w:pPr>
            <w:r w:rsidRPr="00CE140D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E140D" w:rsidRPr="00CE140D" w:rsidRDefault="00CE140D" w:rsidP="00CE140D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CE140D">
              <w:rPr>
                <w:sz w:val="28"/>
                <w:szCs w:val="28"/>
                <w:lang w:eastAsia="ar-SA"/>
              </w:rPr>
              <w:t>№ 2</w:t>
            </w:r>
            <w:r>
              <w:rPr>
                <w:sz w:val="28"/>
                <w:szCs w:val="28"/>
                <w:lang w:eastAsia="ar-SA"/>
              </w:rPr>
              <w:t>1/755</w:t>
            </w:r>
          </w:p>
        </w:tc>
      </w:tr>
    </w:tbl>
    <w:p w:rsidR="00CE140D" w:rsidRPr="00FE6466" w:rsidRDefault="00CE140D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855F2C" w:rsidRDefault="009230B2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9230B2">
        <w:rPr>
          <w:bCs/>
          <w:spacing w:val="-2"/>
          <w:sz w:val="28"/>
          <w:szCs w:val="28"/>
        </w:rPr>
        <w:t xml:space="preserve">О внесении изменений в Положение об управлении культуры администрации </w:t>
      </w:r>
      <w:proofErr w:type="spellStart"/>
      <w:r w:rsidRPr="009230B2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230B2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9230B2" w:rsidRDefault="009230B2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9230B2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9230B2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9230B2">
        <w:rPr>
          <w:sz w:val="28"/>
          <w:szCs w:val="28"/>
        </w:rPr>
        <w:t>Новоалександровского</w:t>
      </w:r>
      <w:proofErr w:type="spellEnd"/>
      <w:r w:rsidRPr="009230B2">
        <w:rPr>
          <w:sz w:val="28"/>
          <w:szCs w:val="28"/>
        </w:rPr>
        <w:t xml:space="preserve"> муниципального округа Ставропольского края</w:t>
      </w:r>
      <w:r w:rsidR="002D3981" w:rsidRPr="002D3981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CE140D" w:rsidRDefault="00855F2C" w:rsidP="00BB2B5E">
      <w:pPr>
        <w:suppressAutoHyphens/>
        <w:jc w:val="both"/>
        <w:rPr>
          <w:b/>
          <w:sz w:val="28"/>
          <w:szCs w:val="28"/>
        </w:rPr>
      </w:pPr>
      <w:r w:rsidRPr="00CE140D">
        <w:rPr>
          <w:b/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9230B2" w:rsidRPr="009230B2">
        <w:rPr>
          <w:spacing w:val="-1"/>
          <w:sz w:val="28"/>
          <w:szCs w:val="28"/>
        </w:rPr>
        <w:t xml:space="preserve">Утвердить прилагаемые изменения, которые вносятся в Положение об управлении культуры администрации </w:t>
      </w:r>
      <w:proofErr w:type="spellStart"/>
      <w:r w:rsidR="009230B2" w:rsidRPr="009230B2">
        <w:rPr>
          <w:spacing w:val="-1"/>
          <w:sz w:val="28"/>
          <w:szCs w:val="28"/>
        </w:rPr>
        <w:t>Новоалександровского</w:t>
      </w:r>
      <w:proofErr w:type="spellEnd"/>
      <w:r w:rsidR="009230B2" w:rsidRPr="009230B2">
        <w:rPr>
          <w:spacing w:val="-1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="009230B2" w:rsidRPr="009230B2">
        <w:rPr>
          <w:spacing w:val="-1"/>
          <w:sz w:val="28"/>
          <w:szCs w:val="28"/>
        </w:rPr>
        <w:t>Новоалександровского</w:t>
      </w:r>
      <w:proofErr w:type="spellEnd"/>
      <w:r w:rsidR="009230B2" w:rsidRPr="009230B2">
        <w:rPr>
          <w:spacing w:val="-1"/>
          <w:sz w:val="28"/>
          <w:szCs w:val="28"/>
        </w:rPr>
        <w:t xml:space="preserve"> муниципального округа Ставропольского края от 16 ноября 2023 г. № 17/711</w:t>
      </w:r>
      <w:r w:rsidR="002D3981">
        <w:rPr>
          <w:spacing w:val="-1"/>
          <w:sz w:val="28"/>
          <w:szCs w:val="28"/>
        </w:rPr>
        <w:t>.</w:t>
      </w: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9230B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30B2" w:rsidRPr="009230B2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9230B2" w:rsidRPr="009230B2">
        <w:rPr>
          <w:sz w:val="28"/>
          <w:szCs w:val="28"/>
        </w:rPr>
        <w:t>Новоалександровский</w:t>
      </w:r>
      <w:proofErr w:type="spellEnd"/>
      <w:r w:rsidR="009230B2" w:rsidRPr="009230B2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9230B2" w:rsidRPr="009230B2">
        <w:rPr>
          <w:sz w:val="28"/>
          <w:szCs w:val="28"/>
        </w:rPr>
        <w:t>Новоалександровского</w:t>
      </w:r>
      <w:proofErr w:type="spellEnd"/>
      <w:r w:rsidR="009230B2" w:rsidRPr="009230B2">
        <w:rPr>
          <w:sz w:val="28"/>
          <w:szCs w:val="28"/>
        </w:rPr>
        <w:t xml:space="preserve"> муниципального округа Ставропольского края (http://newalexandrovsk.gosuslugi.ru)</w:t>
      </w:r>
      <w:r w:rsidR="00A41D5E">
        <w:rPr>
          <w:sz w:val="28"/>
          <w:szCs w:val="28"/>
        </w:rPr>
        <w:t>.</w:t>
      </w:r>
    </w:p>
    <w:p w:rsidR="00CE140D" w:rsidRDefault="00CE140D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CE140D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>. Настоящее решение вступает в силу со дн</w:t>
      </w:r>
      <w:r w:rsidR="00416A3D">
        <w:rPr>
          <w:sz w:val="28"/>
          <w:szCs w:val="28"/>
        </w:rPr>
        <w:t xml:space="preserve">я его </w:t>
      </w:r>
      <w:r w:rsidR="002D3981">
        <w:rPr>
          <w:sz w:val="28"/>
          <w:szCs w:val="28"/>
        </w:rPr>
        <w:t xml:space="preserve">официального </w:t>
      </w:r>
      <w:r w:rsidR="00811DB3">
        <w:rPr>
          <w:sz w:val="28"/>
          <w:szCs w:val="28"/>
        </w:rPr>
        <w:t>опубликования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1"/>
        <w:gridCol w:w="4543"/>
      </w:tblGrid>
      <w:tr w:rsidR="006A42E0" w:rsidRPr="006A42E0" w:rsidTr="00CE140D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EC37C6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EC37C6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EC37C6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EC37C6">
              <w:rPr>
                <w:b/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 w:rsidRPr="00EC37C6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Pr="00EC37C6">
              <w:rPr>
                <w:b/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EC37C6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6A42E0" w:rsidRPr="00EC37C6" w:rsidRDefault="006A42E0" w:rsidP="002D398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EC37C6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2D3981" w:rsidRPr="00EC37C6">
              <w:rPr>
                <w:b/>
                <w:color w:val="000000"/>
                <w:sz w:val="28"/>
                <w:szCs w:val="28"/>
              </w:rPr>
              <w:t xml:space="preserve">                               С</w:t>
            </w:r>
            <w:r w:rsidRPr="00EC37C6">
              <w:rPr>
                <w:b/>
                <w:color w:val="000000"/>
                <w:sz w:val="28"/>
                <w:szCs w:val="28"/>
              </w:rPr>
              <w:t xml:space="preserve">.В. </w:t>
            </w:r>
            <w:r w:rsidR="002D3981" w:rsidRPr="00EC37C6">
              <w:rPr>
                <w:b/>
                <w:color w:val="000000"/>
                <w:sz w:val="28"/>
                <w:szCs w:val="28"/>
              </w:rPr>
              <w:t>Ш</w:t>
            </w:r>
            <w:r w:rsidRPr="00EC37C6">
              <w:rPr>
                <w:b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EC37C6" w:rsidRDefault="006A42E0" w:rsidP="006A42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37C6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EC37C6">
              <w:rPr>
                <w:rFonts w:eastAsia="Calibri"/>
                <w:b/>
                <w:sz w:val="28"/>
                <w:szCs w:val="28"/>
                <w:lang w:eastAsia="en-US"/>
              </w:rPr>
              <w:t>округа</w:t>
            </w:r>
          </w:p>
          <w:p w:rsidR="006A42E0" w:rsidRPr="00EC37C6" w:rsidRDefault="006A42E0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37C6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6A42E0" w:rsidRPr="00EC37C6" w:rsidRDefault="006A42E0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E140D" w:rsidRPr="00EC37C6" w:rsidRDefault="00CE140D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EC37C6" w:rsidRDefault="00973F33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37C6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  <w:bookmarkEnd w:id="0"/>
    </w:tbl>
    <w:p w:rsidR="0053154B" w:rsidRDefault="0053154B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Pr="0034410A" w:rsidRDefault="0053154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  <w:r w:rsidR="009230B2">
        <w:rPr>
          <w:bCs/>
          <w:color w:val="000000"/>
          <w:sz w:val="28"/>
          <w:szCs w:val="28"/>
        </w:rPr>
        <w:t>Ы</w:t>
      </w:r>
    </w:p>
    <w:p w:rsidR="0053154B" w:rsidRDefault="00114084" w:rsidP="0053154B">
      <w:pPr>
        <w:ind w:firstLine="5529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53154B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года</w:t>
      </w:r>
      <w:r w:rsidR="0053154B">
        <w:rPr>
          <w:bCs/>
          <w:color w:val="000000"/>
          <w:sz w:val="28"/>
          <w:szCs w:val="28"/>
        </w:rPr>
        <w:t xml:space="preserve"> №</w:t>
      </w:r>
      <w:r w:rsidR="00CE140D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9230B2">
        <w:rPr>
          <w:bCs/>
          <w:color w:val="000000"/>
          <w:sz w:val="28"/>
          <w:szCs w:val="28"/>
        </w:rPr>
        <w:t>55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CE140D" w:rsidRDefault="00CE140D" w:rsidP="009230B2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230B2">
        <w:rPr>
          <w:bCs/>
          <w:spacing w:val="-2"/>
          <w:sz w:val="28"/>
          <w:szCs w:val="28"/>
        </w:rPr>
        <w:t>ИЗМЕНЕНИЯ</w:t>
      </w:r>
      <w:r w:rsidR="009230B2" w:rsidRPr="009230B2">
        <w:rPr>
          <w:bCs/>
          <w:spacing w:val="-2"/>
          <w:sz w:val="28"/>
          <w:szCs w:val="28"/>
        </w:rPr>
        <w:t xml:space="preserve">, </w:t>
      </w:r>
    </w:p>
    <w:p w:rsidR="00CE140D" w:rsidRDefault="009230B2" w:rsidP="009230B2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230B2">
        <w:rPr>
          <w:bCs/>
          <w:spacing w:val="-2"/>
          <w:sz w:val="28"/>
          <w:szCs w:val="28"/>
        </w:rPr>
        <w:t xml:space="preserve">которые вносятся в Положение об управлении культуры администрации </w:t>
      </w:r>
      <w:proofErr w:type="spellStart"/>
      <w:r w:rsidRPr="009230B2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230B2">
        <w:rPr>
          <w:bCs/>
          <w:spacing w:val="-2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Pr="009230B2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230B2">
        <w:rPr>
          <w:bCs/>
          <w:spacing w:val="-2"/>
          <w:sz w:val="28"/>
          <w:szCs w:val="28"/>
        </w:rPr>
        <w:t xml:space="preserve"> муниципального округа Ставропольского края </w:t>
      </w:r>
    </w:p>
    <w:p w:rsidR="00B421F5" w:rsidRDefault="009230B2" w:rsidP="009230B2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230B2">
        <w:rPr>
          <w:bCs/>
          <w:spacing w:val="-2"/>
          <w:sz w:val="28"/>
          <w:szCs w:val="28"/>
        </w:rPr>
        <w:t>от 16 ноября 2023 г. № 17/711</w:t>
      </w:r>
    </w:p>
    <w:p w:rsidR="002D3981" w:rsidRPr="00FE6466" w:rsidRDefault="002D3981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F4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pacing w:val="-8"/>
          <w:sz w:val="28"/>
          <w:szCs w:val="28"/>
        </w:rPr>
      </w:pPr>
      <w:r w:rsidRPr="00FE6466">
        <w:rPr>
          <w:spacing w:val="-8"/>
          <w:sz w:val="28"/>
          <w:szCs w:val="28"/>
        </w:rPr>
        <w:t>1. Общие положения</w:t>
      </w:r>
    </w:p>
    <w:p w:rsidR="0053154B" w:rsidRPr="00FE6466" w:rsidRDefault="0053154B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pacing w:val="-8"/>
          <w:sz w:val="28"/>
          <w:szCs w:val="28"/>
        </w:rPr>
      </w:pPr>
    </w:p>
    <w:p w:rsidR="009230B2" w:rsidRPr="009230B2" w:rsidRDefault="0053154B" w:rsidP="009230B2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1.</w:t>
      </w:r>
      <w:r>
        <w:rPr>
          <w:szCs w:val="28"/>
          <w:lang w:val="ru-RU"/>
        </w:rPr>
        <w:t xml:space="preserve"> </w:t>
      </w:r>
      <w:r w:rsidR="009230B2" w:rsidRPr="009230B2">
        <w:rPr>
          <w:szCs w:val="28"/>
        </w:rPr>
        <w:t xml:space="preserve">Подпункт 5 пункта  11 раздела II изложить в следующей редакции: </w:t>
      </w:r>
    </w:p>
    <w:p w:rsidR="00866CEF" w:rsidRDefault="009230B2" w:rsidP="009230B2">
      <w:pPr>
        <w:pStyle w:val="a7"/>
        <w:tabs>
          <w:tab w:val="left" w:pos="0"/>
        </w:tabs>
        <w:ind w:left="-48" w:firstLine="615"/>
        <w:rPr>
          <w:szCs w:val="28"/>
        </w:rPr>
      </w:pPr>
      <w:r w:rsidRPr="009230B2">
        <w:rPr>
          <w:szCs w:val="28"/>
        </w:rPr>
        <w:t xml:space="preserve">«5) сохранение, использование и популяризация объектов культурного наследия (памятников истории и культуры), находящихся в собственности </w:t>
      </w:r>
      <w:proofErr w:type="spellStart"/>
      <w:r w:rsidRPr="009230B2">
        <w:rPr>
          <w:szCs w:val="28"/>
        </w:rPr>
        <w:t>Новоалександровского</w:t>
      </w:r>
      <w:proofErr w:type="spellEnd"/>
      <w:r w:rsidRPr="009230B2">
        <w:rPr>
          <w:szCs w:val="28"/>
        </w:rPr>
        <w:t xml:space="preserve"> муниципального округа Ставропольского края,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9230B2">
        <w:rPr>
          <w:szCs w:val="28"/>
        </w:rPr>
        <w:t>Новоалександровского</w:t>
      </w:r>
      <w:proofErr w:type="spellEnd"/>
      <w:r w:rsidRPr="009230B2">
        <w:rPr>
          <w:szCs w:val="28"/>
        </w:rPr>
        <w:t xml:space="preserve"> муниципального округа Ставропольского края;»</w:t>
      </w:r>
      <w:r w:rsidR="0053154B" w:rsidRPr="00B417D0">
        <w:rPr>
          <w:szCs w:val="28"/>
        </w:rPr>
        <w:t>.</w:t>
      </w: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A3939" w:rsidRPr="00FE6466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RPr="00FE6466" w:rsidSect="001B51F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51F1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DE1"/>
    <w:rsid w:val="0091370B"/>
    <w:rsid w:val="009230B2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7B45"/>
    <w:rsid w:val="00A80EA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140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49AE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C37C6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F7EF-D9AE-4E17-8D68-D437FECB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5</cp:revision>
  <cp:lastPrinted>2024-03-04T06:08:00Z</cp:lastPrinted>
  <dcterms:created xsi:type="dcterms:W3CDTF">2024-03-01T10:44:00Z</dcterms:created>
  <dcterms:modified xsi:type="dcterms:W3CDTF">2024-03-04T06:09:00Z</dcterms:modified>
</cp:coreProperties>
</file>