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BC" w:rsidRPr="004C10EE" w:rsidRDefault="007D11BC" w:rsidP="007D11BC">
      <w:pPr>
        <w:pStyle w:val="a7"/>
        <w:jc w:val="center"/>
        <w:rPr>
          <w:b/>
          <w:bCs/>
          <w:sz w:val="32"/>
        </w:rPr>
      </w:pPr>
      <w:r w:rsidRPr="004C10EE">
        <w:rPr>
          <w:b/>
          <w:bCs/>
          <w:sz w:val="32"/>
        </w:rPr>
        <w:t>ТЕРРИТОРИАЛЬНАЯ ИЗБИРАТЕЛЬНАЯ КОМИССИЯ</w:t>
      </w:r>
    </w:p>
    <w:p w:rsidR="007D11BC" w:rsidRPr="004C10EE" w:rsidRDefault="007D11BC" w:rsidP="007D11BC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4C10EE">
        <w:rPr>
          <w:rFonts w:ascii="Times New Roman" w:hAnsi="Times New Roman" w:cs="Times New Roman"/>
          <w:b/>
          <w:caps/>
          <w:sz w:val="32"/>
        </w:rPr>
        <w:t xml:space="preserve">Новоалександровского района </w:t>
      </w:r>
    </w:p>
    <w:p w:rsidR="007D11BC" w:rsidRDefault="007D11BC" w:rsidP="007D11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1BC" w:rsidRPr="00EE196A" w:rsidRDefault="007D11BC" w:rsidP="007D11BC">
      <w:pPr>
        <w:pStyle w:val="1"/>
        <w:rPr>
          <w:b/>
          <w:bCs/>
          <w:spacing w:val="60"/>
          <w:sz w:val="32"/>
          <w:szCs w:val="32"/>
        </w:rPr>
      </w:pPr>
      <w:r w:rsidRPr="00EE196A">
        <w:rPr>
          <w:b/>
          <w:bCs/>
          <w:spacing w:val="60"/>
          <w:sz w:val="32"/>
          <w:szCs w:val="32"/>
        </w:rPr>
        <w:t>ПОСТАНОВЛЕНИЕ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298"/>
        <w:gridCol w:w="4357"/>
        <w:gridCol w:w="1985"/>
      </w:tblGrid>
      <w:tr w:rsidR="007D11BC" w:rsidRPr="006E2BEE" w:rsidTr="003C0CCE">
        <w:tc>
          <w:tcPr>
            <w:tcW w:w="3298" w:type="dxa"/>
          </w:tcPr>
          <w:p w:rsidR="007D11BC" w:rsidRPr="006E2BEE" w:rsidRDefault="0005449A" w:rsidP="000544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BE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2367D" w:rsidRPr="006E2B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2BEE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32367D" w:rsidRPr="006E2BEE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="007D11BC" w:rsidRPr="006E2BE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357" w:type="dxa"/>
          </w:tcPr>
          <w:p w:rsidR="007D11BC" w:rsidRPr="006E2BEE" w:rsidRDefault="007D11BC" w:rsidP="006458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D11BC" w:rsidRPr="006E2BEE" w:rsidRDefault="007D11BC" w:rsidP="00054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B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76D4" w:rsidRPr="006E2BE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6E2B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76D4" w:rsidRPr="006E2B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2BEE">
              <w:rPr>
                <w:rFonts w:ascii="Times New Roman" w:hAnsi="Times New Roman" w:cs="Times New Roman"/>
                <w:sz w:val="26"/>
                <w:szCs w:val="26"/>
              </w:rPr>
              <w:t xml:space="preserve">     № </w:t>
            </w:r>
            <w:r w:rsidR="0005449A" w:rsidRPr="006E2BE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74190" w:rsidRPr="006E2BEE">
              <w:rPr>
                <w:rFonts w:ascii="Times New Roman" w:hAnsi="Times New Roman" w:cs="Times New Roman"/>
                <w:sz w:val="26"/>
                <w:szCs w:val="26"/>
              </w:rPr>
              <w:t>5/6</w:t>
            </w:r>
            <w:r w:rsidR="0005449A" w:rsidRPr="006E2BEE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</w:tbl>
    <w:p w:rsidR="007D11BC" w:rsidRPr="006E2BEE" w:rsidRDefault="007D11BC" w:rsidP="007D11BC">
      <w:pPr>
        <w:jc w:val="center"/>
        <w:rPr>
          <w:rFonts w:ascii="Times New Roman" w:hAnsi="Times New Roman" w:cs="Times New Roman"/>
          <w:sz w:val="26"/>
          <w:szCs w:val="26"/>
        </w:rPr>
      </w:pPr>
      <w:r w:rsidRPr="006E2BEE">
        <w:rPr>
          <w:rFonts w:ascii="Times New Roman" w:hAnsi="Times New Roman" w:cs="Times New Roman"/>
          <w:sz w:val="26"/>
          <w:szCs w:val="26"/>
        </w:rPr>
        <w:t>г. Новоалександровск</w:t>
      </w:r>
    </w:p>
    <w:p w:rsidR="00E14314" w:rsidRPr="006E2BEE" w:rsidRDefault="00E14314" w:rsidP="00E14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2BEE">
        <w:rPr>
          <w:rFonts w:ascii="Times New Roman" w:hAnsi="Times New Roman" w:cs="Times New Roman"/>
          <w:sz w:val="26"/>
          <w:szCs w:val="26"/>
        </w:rPr>
        <w:t>О режиме работы территориальной избирательной комиссии Новоалександровского района</w:t>
      </w:r>
      <w:r w:rsidR="008B76D4" w:rsidRPr="006E2BEE">
        <w:rPr>
          <w:rFonts w:ascii="Times New Roman" w:hAnsi="Times New Roman" w:cs="Times New Roman"/>
          <w:sz w:val="26"/>
          <w:szCs w:val="26"/>
        </w:rPr>
        <w:t xml:space="preserve">, в период подготовки и проведения выборов </w:t>
      </w:r>
      <w:r w:rsidR="0005449A" w:rsidRPr="006E2BEE">
        <w:rPr>
          <w:rFonts w:ascii="Times New Roman" w:hAnsi="Times New Roman" w:cs="Times New Roman"/>
          <w:sz w:val="26"/>
          <w:szCs w:val="26"/>
        </w:rPr>
        <w:t>Губернатора Ставропольского края</w:t>
      </w:r>
    </w:p>
    <w:p w:rsidR="00E14314" w:rsidRPr="006E2BEE" w:rsidRDefault="00E14314" w:rsidP="00E14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4314" w:rsidRPr="006E2BEE" w:rsidRDefault="00CE0894" w:rsidP="00323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9 статьи 26 Федерального закона </w:t>
      </w:r>
      <w:r w:rsidR="007147F1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</w:t>
      </w:r>
      <w:r w:rsidR="007147F1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</w:t>
      </w:r>
      <w:r w:rsidR="007147F1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2002 </w:t>
      </w:r>
      <w:r w:rsidR="007147F1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</w:t>
      </w:r>
      <w:r w:rsidR="007147F1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>67-ФЗ</w:t>
      </w:r>
      <w:r w:rsidR="007147F1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693C04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9 </w:t>
      </w:r>
      <w:r w:rsidR="00CD7FA5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 w:rsidR="00693C04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>и 6</w:t>
      </w:r>
      <w:r w:rsidR="00CD7FA5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7FA5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 w:rsidR="00CD7FA5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7FA5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Ставропольского края от 19</w:t>
      </w:r>
      <w:r w:rsidR="00CD7FA5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</w:t>
      </w:r>
      <w:r w:rsidR="00CD7FA5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>2003</w:t>
      </w:r>
      <w:r w:rsidR="00CD7FA5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CD7FA5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42-кз </w:t>
      </w:r>
      <w:r w:rsidR="00CD7FA5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D7FA5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системе избирательных </w:t>
      </w:r>
      <w:r w:rsidR="00CD7FA5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комиссий в Ставропольском крае», </w:t>
      </w:r>
      <w:r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</w:t>
      </w:r>
      <w:r w:rsidR="00B12405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8.2 </w:t>
      </w:r>
      <w:r w:rsidR="00B12405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 w:rsidR="00B12405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12405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Ставропольского края от 02</w:t>
      </w:r>
      <w:r w:rsidR="00B12405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2012 г. № </w:t>
      </w:r>
      <w:r w:rsidR="00B12405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67-кз </w:t>
      </w:r>
      <w:r w:rsidR="00B12405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12405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выборах Г</w:t>
      </w:r>
      <w:r w:rsidR="00B12405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убернатора Ставропольского края</w:t>
      </w:r>
      <w:r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93C04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территориальная избирательная комиссия Новоалександровского района</w:t>
      </w:r>
    </w:p>
    <w:p w:rsidR="00E14314" w:rsidRPr="006E2BEE" w:rsidRDefault="00E14314" w:rsidP="00E14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4314" w:rsidRPr="006E2BEE" w:rsidRDefault="00E14314" w:rsidP="00E14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E14314" w:rsidRPr="006E2BEE" w:rsidRDefault="00E14314" w:rsidP="00E14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4314" w:rsidRPr="006E2BEE" w:rsidRDefault="00E14314" w:rsidP="00E143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Установить следующий режим работы </w:t>
      </w:r>
      <w:r w:rsidR="00CE0894" w:rsidRPr="006E2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  <w:r w:rsidR="00CE0894" w:rsidRPr="006E2BEE">
        <w:rPr>
          <w:rFonts w:ascii="Times New Roman" w:hAnsi="Times New Roman" w:cs="Times New Roman"/>
          <w:sz w:val="26"/>
          <w:szCs w:val="26"/>
        </w:rPr>
        <w:t xml:space="preserve">Новоалександровского района </w:t>
      </w:r>
      <w:r w:rsidRPr="006E2BEE">
        <w:rPr>
          <w:rFonts w:ascii="Times New Roman" w:hAnsi="Times New Roman" w:cs="Times New Roman"/>
          <w:sz w:val="26"/>
          <w:szCs w:val="26"/>
        </w:rPr>
        <w:t xml:space="preserve">в период подготовки и проведения </w:t>
      </w:r>
      <w:r w:rsidR="008B76D4" w:rsidRPr="006E2BEE">
        <w:rPr>
          <w:rFonts w:ascii="Times New Roman" w:hAnsi="Times New Roman" w:cs="Times New Roman"/>
          <w:sz w:val="26"/>
          <w:szCs w:val="26"/>
        </w:rPr>
        <w:t xml:space="preserve">выборов </w:t>
      </w:r>
      <w:r w:rsidR="00F80693" w:rsidRPr="006E2BEE">
        <w:rPr>
          <w:rFonts w:ascii="Times New Roman" w:hAnsi="Times New Roman" w:cs="Times New Roman"/>
          <w:sz w:val="26"/>
          <w:szCs w:val="26"/>
        </w:rPr>
        <w:t>Губернатора Ставропольского края</w:t>
      </w:r>
      <w:r w:rsidRPr="006E2BEE">
        <w:rPr>
          <w:rFonts w:ascii="Times New Roman" w:hAnsi="Times New Roman" w:cs="Times New Roman"/>
          <w:sz w:val="26"/>
          <w:szCs w:val="26"/>
        </w:rPr>
        <w:t>:</w:t>
      </w:r>
    </w:p>
    <w:p w:rsidR="00E14314" w:rsidRPr="006E2BEE" w:rsidRDefault="00CE0894" w:rsidP="00E143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E2BEE">
        <w:rPr>
          <w:rFonts w:ascii="Times New Roman" w:hAnsi="Times New Roman" w:cs="Times New Roman"/>
          <w:sz w:val="26"/>
          <w:szCs w:val="26"/>
        </w:rPr>
        <w:t xml:space="preserve">1) в рабочие дни (понедельник-пятница) – </w:t>
      </w:r>
      <w:r w:rsidR="00E14314" w:rsidRPr="006E2BEE">
        <w:rPr>
          <w:rFonts w:ascii="Times New Roman" w:hAnsi="Times New Roman" w:cs="Times New Roman"/>
          <w:sz w:val="26"/>
          <w:szCs w:val="26"/>
        </w:rPr>
        <w:t xml:space="preserve">с </w:t>
      </w:r>
      <w:r w:rsidR="006A041F" w:rsidRPr="006E2BEE">
        <w:rPr>
          <w:rFonts w:ascii="Times New Roman" w:hAnsi="Times New Roman" w:cs="Times New Roman"/>
          <w:sz w:val="26"/>
          <w:szCs w:val="26"/>
        </w:rPr>
        <w:t>08</w:t>
      </w:r>
      <w:r w:rsidR="00E14314" w:rsidRPr="006E2BEE">
        <w:rPr>
          <w:rFonts w:ascii="Times New Roman" w:hAnsi="Times New Roman" w:cs="Times New Roman"/>
          <w:sz w:val="26"/>
          <w:szCs w:val="26"/>
        </w:rPr>
        <w:t>.00 час</w:t>
      </w:r>
      <w:r w:rsidR="006A041F" w:rsidRPr="006E2BEE">
        <w:rPr>
          <w:rFonts w:ascii="Times New Roman" w:hAnsi="Times New Roman" w:cs="Times New Roman"/>
          <w:sz w:val="26"/>
          <w:szCs w:val="26"/>
        </w:rPr>
        <w:t>ов</w:t>
      </w:r>
      <w:r w:rsidR="00E14314" w:rsidRPr="006E2BEE">
        <w:rPr>
          <w:rFonts w:ascii="Times New Roman" w:hAnsi="Times New Roman" w:cs="Times New Roman"/>
          <w:sz w:val="26"/>
          <w:szCs w:val="26"/>
        </w:rPr>
        <w:t xml:space="preserve"> до 18.00 час</w:t>
      </w:r>
      <w:r w:rsidR="006A041F" w:rsidRPr="006E2BEE">
        <w:rPr>
          <w:rFonts w:ascii="Times New Roman" w:hAnsi="Times New Roman" w:cs="Times New Roman"/>
          <w:sz w:val="26"/>
          <w:szCs w:val="26"/>
        </w:rPr>
        <w:t>ов, перерыв с 12.00 часов до 14.00 часов</w:t>
      </w:r>
      <w:r w:rsidR="00E14314" w:rsidRPr="006E2BEE">
        <w:rPr>
          <w:rFonts w:ascii="Times New Roman" w:hAnsi="Times New Roman" w:cs="Times New Roman"/>
          <w:sz w:val="26"/>
          <w:szCs w:val="26"/>
        </w:rPr>
        <w:t>;</w:t>
      </w:r>
    </w:p>
    <w:p w:rsidR="00E14314" w:rsidRPr="006E2BEE" w:rsidRDefault="00CE0894" w:rsidP="00CE08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E2BEE">
        <w:rPr>
          <w:rFonts w:ascii="Times New Roman" w:hAnsi="Times New Roman" w:cs="Times New Roman"/>
          <w:sz w:val="26"/>
          <w:szCs w:val="26"/>
        </w:rPr>
        <w:t xml:space="preserve">2) в выходные дни (суббота, воскресенье) – </w:t>
      </w:r>
      <w:r w:rsidR="00E14314" w:rsidRPr="006E2BEE">
        <w:rPr>
          <w:rFonts w:ascii="Times New Roman" w:hAnsi="Times New Roman" w:cs="Times New Roman"/>
          <w:sz w:val="26"/>
          <w:szCs w:val="26"/>
        </w:rPr>
        <w:t>с 10.00 час</w:t>
      </w:r>
      <w:r w:rsidR="006A041F" w:rsidRPr="006E2BEE">
        <w:rPr>
          <w:rFonts w:ascii="Times New Roman" w:hAnsi="Times New Roman" w:cs="Times New Roman"/>
          <w:sz w:val="26"/>
          <w:szCs w:val="26"/>
        </w:rPr>
        <w:t>ов</w:t>
      </w:r>
      <w:r w:rsidR="00E14314" w:rsidRPr="006E2BEE">
        <w:rPr>
          <w:rFonts w:ascii="Times New Roman" w:hAnsi="Times New Roman" w:cs="Times New Roman"/>
          <w:sz w:val="26"/>
          <w:szCs w:val="26"/>
        </w:rPr>
        <w:t xml:space="preserve"> до 14.00 час</w:t>
      </w:r>
      <w:r w:rsidR="006A041F" w:rsidRPr="006E2BEE">
        <w:rPr>
          <w:rFonts w:ascii="Times New Roman" w:hAnsi="Times New Roman" w:cs="Times New Roman"/>
          <w:sz w:val="26"/>
          <w:szCs w:val="26"/>
        </w:rPr>
        <w:t>ов без перерыва.</w:t>
      </w:r>
    </w:p>
    <w:p w:rsidR="0057791C" w:rsidRPr="006E2BEE" w:rsidRDefault="0057791C" w:rsidP="00CE08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4352B" w:rsidRPr="006E2BEE" w:rsidRDefault="0057791C" w:rsidP="00CE08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E2BEE">
        <w:rPr>
          <w:rFonts w:ascii="Times New Roman" w:hAnsi="Times New Roman" w:cs="Times New Roman"/>
          <w:sz w:val="26"/>
          <w:szCs w:val="26"/>
        </w:rPr>
        <w:t xml:space="preserve">2. </w:t>
      </w:r>
      <w:r w:rsidR="00CE0894" w:rsidRPr="006E2BEE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Новоалександровского муниципального округа Ставропольского края </w:t>
      </w:r>
      <w:hyperlink r:id="rId4" w:history="1">
        <w:r w:rsidR="00CE0894" w:rsidRPr="006E2BEE">
          <w:rPr>
            <w:rFonts w:ascii="Times New Roman" w:hAnsi="Times New Roman" w:cs="Times New Roman"/>
            <w:sz w:val="26"/>
            <w:szCs w:val="26"/>
          </w:rPr>
          <w:t>https://newalexandrovsk.gosuslugi/ru</w:t>
        </w:r>
      </w:hyperlink>
      <w:r w:rsidR="00CE0894" w:rsidRPr="006E2BEE">
        <w:rPr>
          <w:rFonts w:ascii="Times New Roman" w:hAnsi="Times New Roman" w:cs="Times New Roman"/>
          <w:sz w:val="26"/>
          <w:szCs w:val="26"/>
        </w:rPr>
        <w:t xml:space="preserve"> разделе: «Главная/ Деятельность/ Направления деятельности/ Территориальная избирательная комиссия» в информационно-телекоммуникационной сети «Интернет».</w:t>
      </w:r>
    </w:p>
    <w:p w:rsidR="0057791C" w:rsidRPr="006E2BEE" w:rsidRDefault="0057791C" w:rsidP="00CE08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7791C" w:rsidRPr="006E2BEE" w:rsidRDefault="0057791C" w:rsidP="0057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BEE">
        <w:rPr>
          <w:rFonts w:ascii="Times New Roman" w:hAnsi="Times New Roman" w:cs="Times New Roman"/>
          <w:sz w:val="26"/>
          <w:szCs w:val="26"/>
        </w:rPr>
        <w:t xml:space="preserve">3. Контроль за выполнением настоящего постановления возложить на секретаря территориальной избирательной комиссии Новоалександровского района </w:t>
      </w:r>
      <w:r w:rsidR="00EC4B2C" w:rsidRPr="006E2BEE">
        <w:rPr>
          <w:rFonts w:ascii="Times New Roman" w:hAnsi="Times New Roman" w:cs="Times New Roman"/>
          <w:sz w:val="26"/>
          <w:szCs w:val="26"/>
        </w:rPr>
        <w:t>Н.М.Долбня.</w:t>
      </w:r>
    </w:p>
    <w:p w:rsidR="0057791C" w:rsidRPr="006E2BEE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791C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2BEE" w:rsidRPr="006E2BEE" w:rsidRDefault="006E2BEE" w:rsidP="005779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7791C" w:rsidRPr="006E2BEE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2BEE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6E2BEE">
        <w:rPr>
          <w:rFonts w:ascii="Times New Roman" w:hAnsi="Times New Roman" w:cs="Times New Roman"/>
          <w:sz w:val="26"/>
          <w:szCs w:val="26"/>
        </w:rPr>
        <w:tab/>
      </w:r>
      <w:r w:rsidRPr="006E2BEE">
        <w:rPr>
          <w:rFonts w:ascii="Times New Roman" w:hAnsi="Times New Roman" w:cs="Times New Roman"/>
          <w:sz w:val="26"/>
          <w:szCs w:val="26"/>
        </w:rPr>
        <w:tab/>
      </w:r>
      <w:r w:rsidRPr="006E2BEE">
        <w:rPr>
          <w:rFonts w:ascii="Times New Roman" w:hAnsi="Times New Roman" w:cs="Times New Roman"/>
          <w:sz w:val="26"/>
          <w:szCs w:val="26"/>
        </w:rPr>
        <w:tab/>
      </w:r>
      <w:r w:rsidRPr="006E2BEE">
        <w:rPr>
          <w:rFonts w:ascii="Times New Roman" w:hAnsi="Times New Roman" w:cs="Times New Roman"/>
          <w:sz w:val="26"/>
          <w:szCs w:val="26"/>
        </w:rPr>
        <w:tab/>
      </w:r>
      <w:r w:rsidRPr="006E2BEE">
        <w:rPr>
          <w:rFonts w:ascii="Times New Roman" w:hAnsi="Times New Roman" w:cs="Times New Roman"/>
          <w:sz w:val="26"/>
          <w:szCs w:val="26"/>
        </w:rPr>
        <w:tab/>
      </w:r>
      <w:r w:rsidRPr="006E2BEE">
        <w:rPr>
          <w:rFonts w:ascii="Times New Roman" w:hAnsi="Times New Roman" w:cs="Times New Roman"/>
          <w:sz w:val="26"/>
          <w:szCs w:val="26"/>
        </w:rPr>
        <w:tab/>
      </w:r>
      <w:r w:rsidRPr="006E2BEE">
        <w:rPr>
          <w:rFonts w:ascii="Times New Roman" w:hAnsi="Times New Roman" w:cs="Times New Roman"/>
          <w:sz w:val="26"/>
          <w:szCs w:val="26"/>
        </w:rPr>
        <w:tab/>
      </w:r>
      <w:r w:rsidRPr="006E2BEE">
        <w:rPr>
          <w:rFonts w:ascii="Times New Roman" w:hAnsi="Times New Roman" w:cs="Times New Roman"/>
          <w:sz w:val="26"/>
          <w:szCs w:val="26"/>
        </w:rPr>
        <w:tab/>
      </w:r>
      <w:r w:rsidR="007D11BC" w:rsidRPr="006E2BEE">
        <w:rPr>
          <w:rFonts w:ascii="Times New Roman" w:hAnsi="Times New Roman" w:cs="Times New Roman"/>
          <w:sz w:val="26"/>
          <w:szCs w:val="26"/>
        </w:rPr>
        <w:t xml:space="preserve">         </w:t>
      </w:r>
      <w:r w:rsidR="00AC5DF8" w:rsidRPr="006E2BEE">
        <w:rPr>
          <w:rFonts w:ascii="Times New Roman" w:hAnsi="Times New Roman" w:cs="Times New Roman"/>
          <w:sz w:val="26"/>
          <w:szCs w:val="26"/>
        </w:rPr>
        <w:t xml:space="preserve">  </w:t>
      </w:r>
      <w:r w:rsidRPr="006E2BEE">
        <w:rPr>
          <w:rFonts w:ascii="Times New Roman" w:hAnsi="Times New Roman" w:cs="Times New Roman"/>
          <w:sz w:val="26"/>
          <w:szCs w:val="26"/>
        </w:rPr>
        <w:t>Н.Г. Дубинин</w:t>
      </w:r>
    </w:p>
    <w:p w:rsidR="0057791C" w:rsidRPr="006E2BEE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45E7" w:rsidRPr="006E2BEE" w:rsidRDefault="0057791C" w:rsidP="0017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2BEE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Pr="006E2BEE">
        <w:rPr>
          <w:rFonts w:ascii="Times New Roman" w:hAnsi="Times New Roman" w:cs="Times New Roman"/>
          <w:sz w:val="26"/>
          <w:szCs w:val="26"/>
        </w:rPr>
        <w:tab/>
      </w:r>
      <w:r w:rsidRPr="006E2BEE">
        <w:rPr>
          <w:rFonts w:ascii="Times New Roman" w:hAnsi="Times New Roman" w:cs="Times New Roman"/>
          <w:sz w:val="26"/>
          <w:szCs w:val="26"/>
        </w:rPr>
        <w:tab/>
      </w:r>
      <w:r w:rsidRPr="006E2BEE">
        <w:rPr>
          <w:rFonts w:ascii="Times New Roman" w:hAnsi="Times New Roman" w:cs="Times New Roman"/>
          <w:sz w:val="26"/>
          <w:szCs w:val="26"/>
        </w:rPr>
        <w:tab/>
      </w:r>
      <w:r w:rsidRPr="006E2BEE">
        <w:rPr>
          <w:rFonts w:ascii="Times New Roman" w:hAnsi="Times New Roman" w:cs="Times New Roman"/>
          <w:sz w:val="26"/>
          <w:szCs w:val="26"/>
        </w:rPr>
        <w:tab/>
      </w:r>
      <w:r w:rsidRPr="006E2BEE">
        <w:rPr>
          <w:rFonts w:ascii="Times New Roman" w:hAnsi="Times New Roman" w:cs="Times New Roman"/>
          <w:sz w:val="26"/>
          <w:szCs w:val="26"/>
        </w:rPr>
        <w:tab/>
      </w:r>
      <w:r w:rsidRPr="006E2BEE">
        <w:rPr>
          <w:rFonts w:ascii="Times New Roman" w:hAnsi="Times New Roman" w:cs="Times New Roman"/>
          <w:sz w:val="26"/>
          <w:szCs w:val="26"/>
        </w:rPr>
        <w:tab/>
      </w:r>
      <w:r w:rsidRPr="006E2BEE">
        <w:rPr>
          <w:rFonts w:ascii="Times New Roman" w:hAnsi="Times New Roman" w:cs="Times New Roman"/>
          <w:sz w:val="26"/>
          <w:szCs w:val="26"/>
        </w:rPr>
        <w:tab/>
      </w:r>
      <w:r w:rsidRPr="006E2BEE">
        <w:rPr>
          <w:rFonts w:ascii="Times New Roman" w:hAnsi="Times New Roman" w:cs="Times New Roman"/>
          <w:sz w:val="26"/>
          <w:szCs w:val="26"/>
        </w:rPr>
        <w:tab/>
      </w:r>
      <w:r w:rsidRPr="006E2BEE">
        <w:rPr>
          <w:rFonts w:ascii="Times New Roman" w:hAnsi="Times New Roman" w:cs="Times New Roman"/>
          <w:sz w:val="26"/>
          <w:szCs w:val="26"/>
        </w:rPr>
        <w:tab/>
      </w:r>
      <w:r w:rsidR="007D11BC" w:rsidRPr="006E2BE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DF8" w:rsidRPr="006E2BEE">
        <w:rPr>
          <w:rFonts w:ascii="Times New Roman" w:hAnsi="Times New Roman" w:cs="Times New Roman"/>
          <w:sz w:val="26"/>
          <w:szCs w:val="26"/>
        </w:rPr>
        <w:t xml:space="preserve"> </w:t>
      </w:r>
      <w:r w:rsidR="007D11BC" w:rsidRPr="006E2BEE">
        <w:rPr>
          <w:rFonts w:ascii="Times New Roman" w:hAnsi="Times New Roman" w:cs="Times New Roman"/>
          <w:sz w:val="26"/>
          <w:szCs w:val="26"/>
        </w:rPr>
        <w:t xml:space="preserve"> </w:t>
      </w:r>
      <w:r w:rsidR="00EC4B2C" w:rsidRPr="006E2BEE">
        <w:rPr>
          <w:rFonts w:ascii="Times New Roman" w:hAnsi="Times New Roman" w:cs="Times New Roman"/>
          <w:sz w:val="26"/>
          <w:szCs w:val="26"/>
        </w:rPr>
        <w:t>Н.М.Долбня</w:t>
      </w:r>
    </w:p>
    <w:sectPr w:rsidR="002245E7" w:rsidRPr="006E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7"/>
    <w:rsid w:val="0005449A"/>
    <w:rsid w:val="000618A2"/>
    <w:rsid w:val="00177603"/>
    <w:rsid w:val="00195E3B"/>
    <w:rsid w:val="002245E7"/>
    <w:rsid w:val="0032367D"/>
    <w:rsid w:val="003C0CCE"/>
    <w:rsid w:val="00436CD7"/>
    <w:rsid w:val="004C7CAB"/>
    <w:rsid w:val="0057791C"/>
    <w:rsid w:val="0066106E"/>
    <w:rsid w:val="00674190"/>
    <w:rsid w:val="00693C04"/>
    <w:rsid w:val="006A041F"/>
    <w:rsid w:val="006E2BEE"/>
    <w:rsid w:val="007147F1"/>
    <w:rsid w:val="007D11BC"/>
    <w:rsid w:val="008B76D4"/>
    <w:rsid w:val="00AC5DF8"/>
    <w:rsid w:val="00B12405"/>
    <w:rsid w:val="00B34A7D"/>
    <w:rsid w:val="00B4352B"/>
    <w:rsid w:val="00CD7FA5"/>
    <w:rsid w:val="00CE0894"/>
    <w:rsid w:val="00CF7BD4"/>
    <w:rsid w:val="00DC262F"/>
    <w:rsid w:val="00E14314"/>
    <w:rsid w:val="00E94A9D"/>
    <w:rsid w:val="00EC4B2C"/>
    <w:rsid w:val="00F8069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E04F0-9A61-4FEA-A045-20A1A47C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14"/>
  </w:style>
  <w:style w:type="paragraph" w:styleId="1">
    <w:name w:val="heading 1"/>
    <w:basedOn w:val="a"/>
    <w:next w:val="a"/>
    <w:link w:val="10"/>
    <w:qFormat/>
    <w:rsid w:val="007D11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52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4352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D1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7D11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Норм"/>
    <w:basedOn w:val="a"/>
    <w:rsid w:val="007D11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2245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245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2245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245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2245E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alexandrovsk.gosuslugi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Наталья Долбня</cp:lastModifiedBy>
  <cp:revision>18</cp:revision>
  <cp:lastPrinted>2024-06-11T11:47:00Z</cp:lastPrinted>
  <dcterms:created xsi:type="dcterms:W3CDTF">2021-07-05T11:25:00Z</dcterms:created>
  <dcterms:modified xsi:type="dcterms:W3CDTF">2024-06-11T11:48:00Z</dcterms:modified>
</cp:coreProperties>
</file>