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0D" w:rsidRPr="003A3361" w:rsidRDefault="00BC7B89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2022</w:t>
      </w:r>
      <w:r w:rsidR="00FA1E76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3A3361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3A3361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3A3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3A3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3A3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3A3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3A3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3A3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D0E3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024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3A3361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3A3361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Горьковский</w:t>
      </w:r>
      <w:r w:rsidR="004C180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564F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="00F564F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Горьковский</w:t>
      </w:r>
      <w:r w:rsidR="00F564F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</w:t>
      </w:r>
      <w:r w:rsidR="0028676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3A3361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3A33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3A33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3A33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Горьковским</w:t>
      </w:r>
      <w:r w:rsidR="00F564F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</w:t>
      </w:r>
      <w:r w:rsidR="000540C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3A3361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59BF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0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568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568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4568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180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ECF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64F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D3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68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3A3361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3A3361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3A3361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3A3361">
        <w:t xml:space="preserve"> </w:t>
      </w:r>
      <w:r w:rsidR="00393B06" w:rsidRPr="003A33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F1340C" w:rsidRPr="003A3361" w:rsidRDefault="00F1340C" w:rsidP="00F134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Горьковский территориальный отдел </w:t>
      </w:r>
      <w:r w:rsidRPr="003A33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на основании Положения,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в едином государственном реестре юридических лиц, присвоен ОГРН № </w:t>
      </w:r>
      <w:r w:rsidRPr="003A3361">
        <w:rPr>
          <w:rFonts w:ascii="Times New Roman" w:hAnsi="Times New Roman" w:cs="Times New Roman"/>
          <w:color w:val="000000"/>
          <w:sz w:val="28"/>
          <w:szCs w:val="28"/>
        </w:rPr>
        <w:t>1172651025040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№</w:t>
      </w:r>
      <w:r w:rsidRPr="003A3361">
        <w:rPr>
          <w:rFonts w:ascii="Times New Roman" w:hAnsi="Times New Roman" w:cs="Times New Roman"/>
          <w:sz w:val="28"/>
          <w:szCs w:val="28"/>
        </w:rPr>
        <w:t>2615016295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40C" w:rsidRPr="003A3361" w:rsidRDefault="00F1340C" w:rsidP="00F134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356011, Ставропольский край, Новоалександровский район, поселок Горьковский, улица Комсомольская, 22.</w:t>
      </w:r>
    </w:p>
    <w:p w:rsidR="00F1340C" w:rsidRPr="003A3361" w:rsidRDefault="00F1340C" w:rsidP="00F134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Горьковского территориального отдела осуществляется за счет средств бюджета Новоалександровского городского округа Ставропольского края.</w:t>
      </w:r>
    </w:p>
    <w:p w:rsidR="00F1340C" w:rsidRPr="003A3361" w:rsidRDefault="00F1340C" w:rsidP="00F134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3 Закона № 44-ФЗ Горьковский территориальный отдел является заказчиком.</w:t>
      </w:r>
    </w:p>
    <w:p w:rsidR="00F1340C" w:rsidRPr="003A3361" w:rsidRDefault="00F1340C" w:rsidP="00F134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38 Закона № 44-ФЗ приказом Горьковского территориального отдела от 09 января 2018 г. №2/1 контрактным управляющим назначен начальник Горьковского территориального отдела Жердева</w:t>
      </w:r>
      <w:bookmarkStart w:id="0" w:name="_GoBack"/>
      <w:bookmarkEnd w:id="0"/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Васильевна</w:t>
      </w:r>
    </w:p>
    <w:p w:rsidR="00F1340C" w:rsidRPr="003A3361" w:rsidRDefault="00F1340C" w:rsidP="00F134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hAnsi="Times New Roman" w:cs="Times New Roman"/>
          <w:sz w:val="28"/>
          <w:szCs w:val="28"/>
        </w:rPr>
        <w:t>Часть 6 статьи 38</w:t>
      </w:r>
      <w:r w:rsidRPr="003A3361">
        <w:t xml:space="preserve">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дополнительное профессиональное образование в сфере закупок.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Удостоверение о повышении квалификации </w:t>
      </w:r>
      <w:r w:rsidRPr="003A3361">
        <w:rPr>
          <w:rFonts w:ascii="Times New Roman" w:hAnsi="Times New Roman" w:cs="Times New Roman"/>
          <w:sz w:val="28"/>
          <w:szCs w:val="28"/>
        </w:rPr>
        <w:t>по программе «Управление государственными и муниципальными закупками» в объеме 120 часов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Жердевой Наталье Васильевне 23 декабря 2016 года. </w:t>
      </w:r>
    </w:p>
    <w:p w:rsidR="00D5152A" w:rsidRPr="003A3361" w:rsidRDefault="00D5152A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>У</w:t>
      </w:r>
      <w:r w:rsidR="00B90187" w:rsidRPr="003A3361">
        <w:rPr>
          <w:rFonts w:ascii="Times New Roman" w:hAnsi="Times New Roman" w:cs="Times New Roman"/>
          <w:sz w:val="28"/>
          <w:szCs w:val="28"/>
        </w:rPr>
        <w:t>читывая, что уровень образования - обязательное условие для работы контрактным управляющим</w:t>
      </w:r>
      <w:r w:rsidRPr="003A3361">
        <w:rPr>
          <w:rFonts w:ascii="Times New Roman" w:hAnsi="Times New Roman" w:cs="Times New Roman"/>
          <w:sz w:val="28"/>
          <w:szCs w:val="28"/>
        </w:rPr>
        <w:t xml:space="preserve">, повышать квалификацию по закупкам нужно не реже чем раз в три года. </w:t>
      </w:r>
    </w:p>
    <w:p w:rsidR="00893EA2" w:rsidRPr="003A3361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3A3361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3A3361">
        <w:rPr>
          <w:rFonts w:ascii="Times New Roman" w:hAnsi="Times New Roman" w:cs="Times New Roman"/>
          <w:sz w:val="28"/>
          <w:szCs w:val="28"/>
        </w:rPr>
        <w:t>стать</w:t>
      </w:r>
      <w:r w:rsidR="00C647AD" w:rsidRPr="003A3361">
        <w:rPr>
          <w:rFonts w:ascii="Times New Roman" w:hAnsi="Times New Roman" w:cs="Times New Roman"/>
          <w:sz w:val="28"/>
          <w:szCs w:val="28"/>
        </w:rPr>
        <w:t>ей</w:t>
      </w:r>
      <w:r w:rsidR="00795958" w:rsidRPr="003A3361">
        <w:rPr>
          <w:rFonts w:ascii="Times New Roman" w:hAnsi="Times New Roman" w:cs="Times New Roman"/>
          <w:sz w:val="28"/>
          <w:szCs w:val="28"/>
        </w:rPr>
        <w:t xml:space="preserve"> 19 </w:t>
      </w:r>
      <w:r w:rsidRPr="003A3361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3A3361">
        <w:rPr>
          <w:rFonts w:ascii="Times New Roman" w:hAnsi="Times New Roman" w:cs="Times New Roman"/>
          <w:sz w:val="28"/>
          <w:szCs w:val="28"/>
        </w:rPr>
        <w:t>распоряжениями</w:t>
      </w:r>
      <w:r w:rsidRPr="003A3361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3A3361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>«</w:t>
      </w:r>
      <w:r w:rsidR="0079595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3A3361">
        <w:rPr>
          <w:rFonts w:ascii="Times New Roman" w:hAnsi="Times New Roman" w:cs="Times New Roman"/>
          <w:sz w:val="28"/>
          <w:szCs w:val="28"/>
        </w:rPr>
        <w:t>»</w:t>
      </w:r>
      <w:r w:rsidR="005A6F2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№602-р от 02.12.2021)</w:t>
      </w:r>
      <w:r w:rsidRPr="003A3361">
        <w:rPr>
          <w:rFonts w:ascii="Times New Roman" w:hAnsi="Times New Roman" w:cs="Times New Roman"/>
          <w:sz w:val="28"/>
          <w:szCs w:val="28"/>
        </w:rPr>
        <w:t>;</w:t>
      </w:r>
    </w:p>
    <w:p w:rsidR="00893EA2" w:rsidRPr="003A3361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3A3361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EE3016" w:rsidRPr="003A3361" w:rsidRDefault="00DC3C7D" w:rsidP="00EE3016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EE301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</w:t>
      </w:r>
      <w:r w:rsidR="00EE301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F8" w:rsidRPr="003A3361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бюджета, лимитов бюджетных обязательств на 2022 год и плановый период 2023 и 2024 годов </w:t>
      </w:r>
      <w:r w:rsidR="001E7B27" w:rsidRPr="003A3361">
        <w:rPr>
          <w:rFonts w:ascii="Times New Roman" w:hAnsi="Times New Roman" w:cs="Times New Roman"/>
          <w:sz w:val="28"/>
          <w:szCs w:val="28"/>
        </w:rPr>
        <w:t>Горьковского</w:t>
      </w:r>
      <w:r w:rsidR="00D846F8" w:rsidRPr="003A3361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="00EE3016" w:rsidRPr="003A3361">
        <w:rPr>
          <w:rFonts w:ascii="Times New Roman" w:hAnsi="Times New Roman" w:cs="Times New Roman"/>
          <w:sz w:val="28"/>
          <w:szCs w:val="28"/>
        </w:rPr>
        <w:t>,</w:t>
      </w:r>
      <w:r w:rsidR="00D846F8" w:rsidRPr="003A3361">
        <w:rPr>
          <w:rFonts w:ascii="Times New Roman" w:hAnsi="Times New Roman" w:cs="Times New Roman"/>
          <w:sz w:val="28"/>
          <w:szCs w:val="28"/>
        </w:rPr>
        <w:t xml:space="preserve">  утвержден</w:t>
      </w:r>
      <w:r w:rsidR="00EE3016" w:rsidRPr="003A3361">
        <w:rPr>
          <w:rFonts w:ascii="Times New Roman" w:hAnsi="Times New Roman" w:cs="Times New Roman"/>
          <w:sz w:val="28"/>
          <w:szCs w:val="28"/>
        </w:rPr>
        <w:t>ной</w:t>
      </w:r>
      <w:r w:rsidR="00D846F8" w:rsidRPr="003A3361">
        <w:rPr>
          <w:rFonts w:ascii="Times New Roman" w:hAnsi="Times New Roman" w:cs="Times New Roman"/>
          <w:sz w:val="28"/>
          <w:szCs w:val="28"/>
        </w:rPr>
        <w:t xml:space="preserve"> приказом №</w:t>
      </w:r>
      <w:r w:rsidR="00130886" w:rsidRPr="003A3361">
        <w:rPr>
          <w:rFonts w:ascii="Times New Roman" w:hAnsi="Times New Roman" w:cs="Times New Roman"/>
          <w:sz w:val="28"/>
          <w:szCs w:val="28"/>
        </w:rPr>
        <w:t>46</w:t>
      </w:r>
      <w:r w:rsidR="00D846F8" w:rsidRPr="003A3361">
        <w:rPr>
          <w:rFonts w:ascii="Times New Roman" w:hAnsi="Times New Roman" w:cs="Times New Roman"/>
          <w:sz w:val="28"/>
          <w:szCs w:val="28"/>
        </w:rPr>
        <w:t xml:space="preserve"> от 17 декабря 2021 года</w:t>
      </w:r>
      <w:r w:rsidR="00EE301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 услуг на 202</w:t>
      </w:r>
      <w:r w:rsidR="00324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01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4 394 974,98 рублей.</w:t>
      </w:r>
    </w:p>
    <w:p w:rsidR="00EE3016" w:rsidRPr="003A3361" w:rsidRDefault="00EE3016" w:rsidP="00EE3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закупок, предусмотренный первоначальной версией плана-графика на 2022 год, составляет 4 071 556,50 рублей. Необходимо отметить несоответствие информации, содержащейся в плане-графике закупок, размещенном на официальном сайте, объемам расходов на закупку товаров, работ, услуг, определенным на 2022 год.  </w:t>
      </w:r>
      <w:r w:rsidR="00C32DB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плане-графике </w:t>
      </w:r>
      <w:r w:rsidR="00E9175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C32DB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об объемах закупок, предусмотренных бюджетной росписью, на плановый период 2023-2024 годов.</w:t>
      </w:r>
    </w:p>
    <w:p w:rsidR="00EE3016" w:rsidRPr="003A3361" w:rsidRDefault="00EE3016" w:rsidP="00EE3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закупки, выполняемые в рамках Закона № 44-ФЗ, должны быть включены в план-график. </w:t>
      </w:r>
    </w:p>
    <w:p w:rsidR="004320C8" w:rsidRPr="003A3361" w:rsidRDefault="004320C8" w:rsidP="00D846F8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3A3361">
        <w:t xml:space="preserve"> </w:t>
      </w:r>
      <w:r w:rsidRPr="003A3361">
        <w:rPr>
          <w:rFonts w:ascii="Times New Roman" w:hAnsi="Times New Roman" w:cs="Times New Roman"/>
          <w:sz w:val="28"/>
          <w:szCs w:val="28"/>
        </w:rPr>
        <w:t>частью 6</w:t>
      </w:r>
      <w:r w:rsidRPr="003A3361">
        <w:t xml:space="preserve"> </w:t>
      </w:r>
      <w:r w:rsidRPr="003A3361">
        <w:rPr>
          <w:rFonts w:ascii="Times New Roman" w:hAnsi="Times New Roman" w:cs="Times New Roman"/>
          <w:sz w:val="28"/>
          <w:szCs w:val="28"/>
        </w:rPr>
        <w:t>статьи 16</w:t>
      </w:r>
      <w:r w:rsidRPr="003A3361">
        <w:t xml:space="preserve">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планов-графиков закупок, утвержденного постановлением Правительства Российской Федерации № 1279 от 30 сентября 2019 года, </w:t>
      </w:r>
      <w:r w:rsidRPr="003A3361">
        <w:rPr>
          <w:rFonts w:ascii="Times New Roman" w:hAnsi="Times New Roman" w:cs="Times New Roman"/>
          <w:sz w:val="28"/>
          <w:szCs w:val="28"/>
        </w:rPr>
        <w:t xml:space="preserve">план-график закупок товаров, работ, услуг на 2022 год и плановый период 2023-2024 годов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 План-график </w:t>
      </w:r>
      <w:r w:rsidR="00243AF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243AF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243AF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2023-2024 годов размещен своевременно, 29 декабря 2021 года.</w:t>
      </w:r>
    </w:p>
    <w:p w:rsidR="00D611EE" w:rsidRPr="003A3361" w:rsidRDefault="008557C1" w:rsidP="00383966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</w:t>
      </w:r>
      <w:r w:rsidR="003A3C9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яемый период опубликован</w:t>
      </w:r>
      <w:r w:rsidR="00EE64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455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="003A3C9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A2F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EE64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549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AF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037D6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96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D9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о</w:t>
      </w:r>
      <w:r w:rsidR="00195D43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закупок, предус</w:t>
      </w:r>
      <w:r w:rsidR="004C5CD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мотренный планом-графиком на 2022</w:t>
      </w:r>
      <w:r w:rsidR="00195D43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8968D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754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68D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2B754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68D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="002B754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8D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B2650F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CD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 2023 год – 1 278 170,40 рублей.</w:t>
      </w:r>
    </w:p>
    <w:p w:rsidR="003C076B" w:rsidRPr="003A3361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3A3361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Горьковским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7C672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45AE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4 416 293,72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3A3361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единственным поставщиком – 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0C457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9850D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9850D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50D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50D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9850D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</w:t>
      </w:r>
    </w:p>
    <w:p w:rsidR="008968DE" w:rsidRPr="003A3361" w:rsidRDefault="008968DE" w:rsidP="008968D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1 части 1 статьи 93 Закона № 44-ФЗ - 1 контракт на сумму </w:t>
      </w:r>
      <w:r w:rsidR="00D6643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A3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6643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6643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018B0" w:rsidRPr="003A3361" w:rsidRDefault="00C206C0" w:rsidP="000C45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 статьи 93 Закона № 44-ФЗ -  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D95A7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672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7C672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="00D95A7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7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A018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9850D8" w:rsidRPr="003A3361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D6643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6438" w:rsidRPr="003A3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="00D6643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968D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37D61" w:rsidRPr="003A3361" w:rsidRDefault="00C206C0" w:rsidP="00037D61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электронных аукционов</w:t>
      </w:r>
      <w:r w:rsidR="00037D6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7CD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57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на сумму </w:t>
      </w:r>
      <w:r w:rsidR="008968D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014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956</w:t>
      </w:r>
      <w:r w:rsidR="003F014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014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014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C457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B7CD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</w:t>
      </w:r>
      <w:r w:rsidR="00037D6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контракт на сумму </w:t>
      </w:r>
      <w:r w:rsidR="00A76F8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7D6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037D6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779</w:t>
      </w:r>
      <w:r w:rsidR="00037D6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07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037D6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первый год планового периода (2023 год).</w:t>
      </w:r>
    </w:p>
    <w:p w:rsidR="00EB5791" w:rsidRPr="003A3361" w:rsidRDefault="002D6FB4" w:rsidP="002338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943DC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79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Планом-графиком на 2022 год предусмотрена закупка услуг по передаче электроэнергии на сумму 120 037,26 рублей.</w:t>
      </w:r>
    </w:p>
    <w:p w:rsidR="00BD735E" w:rsidRPr="003A3361" w:rsidRDefault="00EB5791" w:rsidP="0023382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E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39E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29</w:t>
      </w:r>
      <w:r w:rsidR="0023382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93 Закона №44-ФЗ 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Горьковским</w:t>
      </w:r>
      <w:r w:rsidR="0023382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 к</w:t>
      </w:r>
      <w:r w:rsidR="00BD735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 на поставку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r w:rsidR="00BD735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r w:rsidR="00943DC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553834 </w:t>
      </w:r>
      <w:r w:rsidR="0023382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3DC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382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3DC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82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43DC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3382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3DC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BD735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D735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тавропольэнергосбыт</w:t>
      </w:r>
      <w:proofErr w:type="spellEnd"/>
      <w:r w:rsidR="00943DC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="00943DCE" w:rsidRPr="003A3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Pr="003A3361">
        <w:rPr>
          <w:rFonts w:ascii="Times New Roman" w:hAnsi="Times New Roman" w:cs="Times New Roman"/>
          <w:sz w:val="28"/>
          <w:szCs w:val="28"/>
          <w:shd w:val="clear" w:color="auto" w:fill="FFFFFF"/>
        </w:rPr>
        <w:t>120 037,26</w:t>
      </w:r>
      <w:r w:rsidR="00943DCE" w:rsidRPr="003A3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A35E43" w:rsidRPr="003A3361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BD735E" w:rsidRPr="003A33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3DCE" w:rsidRPr="003A3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38EF" w:rsidRPr="003A3361" w:rsidRDefault="00EB38EF" w:rsidP="00EB38E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 официальном сайте </w:t>
      </w:r>
      <w:r w:rsidR="00DB5EFB" w:rsidRPr="003A3361">
        <w:rPr>
          <w:rFonts w:ascii="Times New Roman" w:hAnsi="Times New Roman" w:cs="Times New Roman"/>
          <w:sz w:val="28"/>
          <w:szCs w:val="28"/>
        </w:rPr>
        <w:t>11</w:t>
      </w:r>
      <w:r w:rsidRPr="003A3361">
        <w:rPr>
          <w:rFonts w:ascii="Times New Roman" w:hAnsi="Times New Roman" w:cs="Times New Roman"/>
          <w:sz w:val="28"/>
          <w:szCs w:val="28"/>
        </w:rPr>
        <w:t xml:space="preserve"> января 2022 года. Требование части 3 статьи 103 Закона № 44-ФЗ о направлении в течение 5 рабочих дней информации о заключенном контракте для включения ее в реестр контрактов выполнено.</w:t>
      </w:r>
    </w:p>
    <w:p w:rsidR="00AB0780" w:rsidRPr="003A3361" w:rsidRDefault="00DB5EFB" w:rsidP="00AB0780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AB078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контракта (отдельного этапа контракта), в том числе информация о стоимости исполненных обязательств (об оплате контракта), предусмотренная пунктом 10 части 2 статьи 103 Закона №44-ФЗ, а также документы о приемке поставленного товары, оказанной услуги, предусмотренные пунктом 13 части 2 статьи 103 Закона №44-ФЗ, в орган федеральной власти, осуществляющий ведение реестра контрактов </w:t>
      </w:r>
      <w:r w:rsidR="00AB0780" w:rsidRPr="003A33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направлял</w:t>
      </w:r>
      <w:r w:rsidR="00FF1150" w:rsidRPr="003A33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AB0780" w:rsidRPr="003A33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сь</w:t>
      </w:r>
      <w:r w:rsidR="009A5F06" w:rsidRPr="003A33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несвоевременно</w:t>
      </w:r>
      <w:r w:rsidR="00AB0780" w:rsidRPr="003A33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B0780" w:rsidRPr="003A3361" w:rsidRDefault="00AB0780" w:rsidP="00AB078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A3361">
        <w:rPr>
          <w:sz w:val="28"/>
          <w:szCs w:val="28"/>
        </w:rPr>
        <w:lastRenderedPageBreak/>
        <w:t>Не направление, несвоевременное направление информации (сведений) и (или) документов, подлежащих включению в реестр контрактов, если направление, представление указанных информации (сведений) и (или) документов являются обязательными в соответствии с </w:t>
      </w:r>
      <w:hyperlink r:id="rId9" w:history="1">
        <w:r w:rsidRPr="003A3361">
          <w:rPr>
            <w:sz w:val="28"/>
            <w:szCs w:val="28"/>
          </w:rPr>
          <w:t>законодательством</w:t>
        </w:r>
      </w:hyperlink>
      <w:r w:rsidRPr="003A3361">
        <w:rPr>
          <w:sz w:val="28"/>
          <w:szCs w:val="28"/>
        </w:rPr>
        <w:t xml:space="preserve"> РФ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A96ECE" w:rsidRPr="003A3361" w:rsidRDefault="003A0ADE" w:rsidP="00943DC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1357"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3DCE"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плане-графике на 20</w:t>
      </w:r>
      <w:r w:rsidR="001C69F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3DCE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43DCE" w:rsidRPr="003A3361">
        <w:rPr>
          <w:rFonts w:ascii="Times New Roman" w:hAnsi="Times New Roman" w:cs="Times New Roman"/>
          <w:sz w:val="28"/>
          <w:szCs w:val="28"/>
        </w:rPr>
        <w:t>запланирован</w:t>
      </w:r>
      <w:r w:rsidRPr="003A3361">
        <w:rPr>
          <w:rFonts w:ascii="Times New Roman" w:hAnsi="Times New Roman" w:cs="Times New Roman"/>
          <w:sz w:val="28"/>
          <w:szCs w:val="28"/>
        </w:rPr>
        <w:t>о</w:t>
      </w:r>
      <w:r w:rsidR="00943DCE" w:rsidRPr="003A3361">
        <w:rPr>
          <w:rFonts w:ascii="Times New Roman" w:hAnsi="Times New Roman" w:cs="Times New Roman"/>
          <w:sz w:val="28"/>
          <w:szCs w:val="28"/>
        </w:rPr>
        <w:t xml:space="preserve"> </w:t>
      </w:r>
      <w:r w:rsidR="001C69FD" w:rsidRPr="003A3361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2D0DC2" w:rsidRPr="003A3361">
        <w:rPr>
          <w:rFonts w:ascii="Times New Roman" w:hAnsi="Times New Roman" w:cs="Times New Roman"/>
          <w:sz w:val="28"/>
          <w:szCs w:val="28"/>
        </w:rPr>
        <w:t xml:space="preserve">работ по ремонту участков автомобильных дорог общего пользования местного значения по ул. Северная (от ул. Зелёная до дома №11), ул. Школьная (от ул. Зелёная до дома №6) в поселке Рассвет Новоалександровского городского округа Ставропольского края </w:t>
      </w:r>
      <w:r w:rsidR="00943DCE" w:rsidRPr="003A3361">
        <w:rPr>
          <w:rFonts w:ascii="Times New Roman" w:hAnsi="Times New Roman" w:cs="Times New Roman"/>
          <w:sz w:val="28"/>
          <w:szCs w:val="28"/>
        </w:rPr>
        <w:t xml:space="preserve">в </w:t>
      </w:r>
      <w:r w:rsidR="00F54D15" w:rsidRPr="003A3361">
        <w:rPr>
          <w:rFonts w:ascii="Times New Roman" w:hAnsi="Times New Roman" w:cs="Times New Roman"/>
          <w:sz w:val="28"/>
          <w:szCs w:val="28"/>
        </w:rPr>
        <w:t>сумме</w:t>
      </w:r>
      <w:r w:rsidR="00943DCE" w:rsidRPr="003A3361">
        <w:rPr>
          <w:rFonts w:ascii="Times New Roman" w:hAnsi="Times New Roman" w:cs="Times New Roman"/>
          <w:sz w:val="28"/>
          <w:szCs w:val="28"/>
        </w:rPr>
        <w:t xml:space="preserve"> </w:t>
      </w:r>
      <w:r w:rsidR="002D0DC2" w:rsidRPr="003A3361">
        <w:rPr>
          <w:rFonts w:ascii="Times New Roman" w:hAnsi="Times New Roman" w:cs="Times New Roman"/>
          <w:sz w:val="28"/>
          <w:szCs w:val="28"/>
        </w:rPr>
        <w:t>1 956 104,40</w:t>
      </w:r>
      <w:r w:rsidR="00943DCE" w:rsidRPr="003A3361">
        <w:rPr>
          <w:rFonts w:ascii="Times New Roman" w:hAnsi="Times New Roman" w:cs="Times New Roman"/>
          <w:sz w:val="28"/>
          <w:szCs w:val="28"/>
        </w:rPr>
        <w:t xml:space="preserve"> руб</w:t>
      </w:r>
      <w:r w:rsidRPr="003A3361">
        <w:rPr>
          <w:rFonts w:ascii="Times New Roman" w:hAnsi="Times New Roman" w:cs="Times New Roman"/>
          <w:sz w:val="28"/>
          <w:szCs w:val="28"/>
        </w:rPr>
        <w:t>лей</w:t>
      </w:r>
      <w:r w:rsidR="00943DCE" w:rsidRPr="003A33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ECE" w:rsidRPr="003A3361" w:rsidRDefault="00A96E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первого созыва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943DCE" w:rsidRPr="003A3361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7B20B0" w:rsidRPr="003A3361" w:rsidRDefault="00943DCE" w:rsidP="007B20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выполнение работ </w:t>
      </w:r>
      <w:r w:rsidR="00F54D1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ремонту </w:t>
      </w:r>
      <w:r w:rsidR="0094319F" w:rsidRPr="003A3361">
        <w:rPr>
          <w:rFonts w:ascii="Times New Roman" w:hAnsi="Times New Roman" w:cs="Times New Roman"/>
          <w:sz w:val="28"/>
          <w:szCs w:val="28"/>
        </w:rPr>
        <w:t xml:space="preserve">участков автомобильных дорог общего пользования местного значения по ул. Северная (от ул. Зелёная до дома №11), ул. Школьная (от ул. Зелёная до дома №6) в поселке Рассвет Новоалександровского городского округа Ставропольского края в сумме 1 956 104,40 рублей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проектно-сметным методом на основании локально</w:t>
      </w:r>
      <w:r w:rsidR="007B20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</w:t>
      </w:r>
      <w:r w:rsidR="007B20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расчета.</w:t>
      </w:r>
    </w:p>
    <w:p w:rsidR="007B20B0" w:rsidRPr="003A3361" w:rsidRDefault="007B20B0" w:rsidP="007B2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составляет </w:t>
      </w:r>
      <w:r w:rsidR="0094319F" w:rsidRPr="003A3361">
        <w:rPr>
          <w:rFonts w:ascii="Times New Roman" w:hAnsi="Times New Roman" w:cs="Times New Roman"/>
          <w:sz w:val="28"/>
          <w:szCs w:val="28"/>
        </w:rPr>
        <w:t xml:space="preserve">1 956 104,40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43DCE" w:rsidRPr="003A3361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07230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№0121600003822000093 </w:t>
      </w:r>
      <w:r w:rsidR="004528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приложениям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28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объекта закупки, обоснование начальной (максимальной) цены контракта, состав заявки, проект контракта)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7D15B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07230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20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D1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230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B17E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окончания подачи заявок - </w:t>
      </w:r>
      <w:r w:rsidR="0007230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D1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230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B17E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B20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</w:t>
      </w:r>
      <w:r w:rsidR="004528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7B20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4528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7B20B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 соблюдены.</w:t>
      </w:r>
    </w:p>
    <w:p w:rsidR="004528CA" w:rsidRPr="003A3361" w:rsidRDefault="000C62AC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подачи заявок была подана единственная заявка на участие в электронном аукционе. </w:t>
      </w:r>
      <w:r w:rsidR="004528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по осуществлению закупок рассмотрела в соответствии со статьей 49 Закона № 44-ФЗ единственную заявку на участие в закупке, информацию и документы на соответствие извещению об осуществлении закупки и приняла решение</w:t>
      </w:r>
      <w:r w:rsidR="00D2004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заявки.</w:t>
      </w:r>
    </w:p>
    <w:p w:rsidR="00D20042" w:rsidRPr="003A3361" w:rsidRDefault="00D20042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части 1 статьи 52 Закона №44-ФЗ электронный аукцион признан несостоявшимся.</w:t>
      </w:r>
    </w:p>
    <w:p w:rsidR="00EA64C4" w:rsidRPr="003A3361" w:rsidRDefault="00EA64C4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электронного аукциона размещен на официальном сайте </w:t>
      </w:r>
      <w:r w:rsidR="0007230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230C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</w:p>
    <w:p w:rsidR="00D20042" w:rsidRPr="003A3361" w:rsidRDefault="00D20042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п. 6 ч. 2 ст. 52 Закона №44-ФЗ и в соответствии с пунктом 25 части 1 статьи 93 Закона №44-ФЗ </w:t>
      </w:r>
      <w:r w:rsidR="006279A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муниципальный контракт </w:t>
      </w:r>
      <w:r w:rsidR="00E71FE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0093ЭА  </w:t>
      </w:r>
      <w:r w:rsidR="006279A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1FE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79A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1FE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79A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на выполнение работ по ремонту </w:t>
      </w:r>
      <w:r w:rsidR="00E71FE4" w:rsidRPr="003A3361">
        <w:rPr>
          <w:rFonts w:ascii="Times New Roman" w:hAnsi="Times New Roman" w:cs="Times New Roman"/>
          <w:sz w:val="28"/>
          <w:szCs w:val="28"/>
        </w:rPr>
        <w:t xml:space="preserve">участков автомобильных дорог общего пользования местного значения по ул. Северная (от ул. Зелёная до дома №11), ул. Школьная (от ул. Зелёная до дома №6) в поселке Рассвет Новоалександровского городского округа Ставропольского края с ООО «Строительство дорог и магистралей» </w:t>
      </w:r>
      <w:r w:rsidR="006279A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71FE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1 956 104,40</w:t>
      </w:r>
      <w:r w:rsidR="006279A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64403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5757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403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5757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1FE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0093ЭА</w:t>
      </w:r>
      <w:r w:rsidR="00D64403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79A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099" w:rsidRPr="003A3361" w:rsidRDefault="00735099" w:rsidP="007350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заключения контракта, предусмотренные частью </w:t>
      </w:r>
      <w:r w:rsidR="00EA64C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EA64C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№44-ФЗ, соблюдены.</w:t>
      </w:r>
    </w:p>
    <w:p w:rsidR="00D64403" w:rsidRPr="003A3361" w:rsidRDefault="00943DCE" w:rsidP="00246B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D64403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контракта </w:t>
      </w:r>
      <w:r w:rsidR="005757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117F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0093ЭА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</w:t>
      </w:r>
      <w:r w:rsidR="00D64403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5757CA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7F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заключения муниципального контракта, окончание – в течение 90 календарных дней</w:t>
      </w:r>
      <w:r w:rsidR="00246BF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до 19 сентября 2022 года включительно</w:t>
      </w:r>
      <w:r w:rsidR="00D64403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899" w:rsidRPr="003A3361" w:rsidRDefault="00246BFB" w:rsidP="00C63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работ подрядчик не приступил, заказчиком принято решение от 21.09.2022 г. № 1 об одностороннем отказе от исполнения контракта.</w:t>
      </w:r>
      <w:r w:rsidR="00C63899" w:rsidRPr="003A3361">
        <w:rPr>
          <w:rFonts w:ascii="Times New Roman" w:hAnsi="Times New Roman" w:cs="Times New Roman"/>
          <w:sz w:val="28"/>
          <w:szCs w:val="28"/>
        </w:rPr>
        <w:t xml:space="preserve"> Информация об </w:t>
      </w:r>
      <w:r w:rsidR="00C6389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C63899" w:rsidRPr="003A3361">
        <w:rPr>
          <w:rFonts w:ascii="Times New Roman" w:hAnsi="Times New Roman" w:cs="Times New Roman"/>
          <w:sz w:val="28"/>
          <w:szCs w:val="28"/>
        </w:rPr>
        <w:t xml:space="preserve">«Строительство дорог и магистралей» </w:t>
      </w:r>
      <w:r w:rsidR="00C6389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включена в реестр недобросовестных поставщиков.</w:t>
      </w:r>
    </w:p>
    <w:p w:rsidR="00F6256B" w:rsidRPr="003A3361" w:rsidRDefault="00D01769" w:rsidP="00D0176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63899"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8140B"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3A3361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3A3361">
        <w:rPr>
          <w:rFonts w:ascii="Times New Roman" w:hAnsi="Times New Roman" w:cs="Times New Roman"/>
          <w:sz w:val="28"/>
          <w:szCs w:val="28"/>
        </w:rPr>
        <w:t>6</w:t>
      </w:r>
      <w:r w:rsidR="00F6256B" w:rsidRPr="003A3361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3A3361">
        <w:rPr>
          <w:rFonts w:ascii="Times New Roman" w:hAnsi="Times New Roman" w:cs="Times New Roman"/>
          <w:sz w:val="28"/>
          <w:szCs w:val="28"/>
        </w:rPr>
        <w:t>в</w:t>
      </w:r>
      <w:r w:rsidR="00243AF4" w:rsidRPr="003A3361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3A3361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F6256B" w:rsidRPr="003A3361">
        <w:rPr>
          <w:rFonts w:ascii="Times New Roman" w:hAnsi="Times New Roman" w:cs="Times New Roman"/>
          <w:sz w:val="28"/>
          <w:szCs w:val="28"/>
        </w:rPr>
        <w:t>предусмотрено 1</w:t>
      </w:r>
      <w:r w:rsidRPr="003A3361">
        <w:rPr>
          <w:rFonts w:ascii="Times New Roman" w:hAnsi="Times New Roman" w:cs="Times New Roman"/>
          <w:sz w:val="28"/>
          <w:szCs w:val="28"/>
        </w:rPr>
        <w:t> </w:t>
      </w:r>
      <w:r w:rsidR="00B678D1" w:rsidRPr="003A3361">
        <w:rPr>
          <w:rFonts w:ascii="Times New Roman" w:hAnsi="Times New Roman" w:cs="Times New Roman"/>
          <w:sz w:val="28"/>
          <w:szCs w:val="28"/>
        </w:rPr>
        <w:t>959</w:t>
      </w:r>
      <w:r w:rsidRPr="003A3361">
        <w:rPr>
          <w:rFonts w:ascii="Times New Roman" w:hAnsi="Times New Roman" w:cs="Times New Roman"/>
          <w:sz w:val="28"/>
          <w:szCs w:val="28"/>
        </w:rPr>
        <w:t xml:space="preserve"> </w:t>
      </w:r>
      <w:r w:rsidR="00B678D1" w:rsidRPr="003A3361">
        <w:rPr>
          <w:rFonts w:ascii="Times New Roman" w:hAnsi="Times New Roman" w:cs="Times New Roman"/>
          <w:sz w:val="28"/>
          <w:szCs w:val="28"/>
        </w:rPr>
        <w:t>421</w:t>
      </w:r>
      <w:r w:rsidRPr="003A3361">
        <w:rPr>
          <w:rFonts w:ascii="Times New Roman" w:hAnsi="Times New Roman" w:cs="Times New Roman"/>
          <w:sz w:val="28"/>
          <w:szCs w:val="28"/>
        </w:rPr>
        <w:t>,0</w:t>
      </w:r>
      <w:r w:rsidR="00B678D1" w:rsidRPr="003A3361">
        <w:rPr>
          <w:rFonts w:ascii="Times New Roman" w:hAnsi="Times New Roman" w:cs="Times New Roman"/>
          <w:sz w:val="28"/>
          <w:szCs w:val="28"/>
        </w:rPr>
        <w:t>1</w:t>
      </w:r>
      <w:r w:rsidR="00F6256B" w:rsidRPr="003A336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4541" w:rsidRPr="003A3361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1E7B27" w:rsidRPr="003A3361">
        <w:rPr>
          <w:rFonts w:ascii="Times New Roman" w:hAnsi="Times New Roman" w:cs="Times New Roman"/>
          <w:sz w:val="28"/>
          <w:szCs w:val="28"/>
        </w:rPr>
        <w:t>Горьковским</w:t>
      </w:r>
      <w:r w:rsidRPr="003A3361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контрактов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 части 1 статьи 93 Закона № 44-ФЗ</w:t>
      </w:r>
      <w:r w:rsidRPr="003A336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556D5" w:rsidRPr="003A3361">
        <w:rPr>
          <w:rFonts w:ascii="Times New Roman" w:hAnsi="Times New Roman" w:cs="Times New Roman"/>
          <w:sz w:val="28"/>
          <w:szCs w:val="28"/>
        </w:rPr>
        <w:t>2</w:t>
      </w:r>
      <w:r w:rsidR="006F7425" w:rsidRPr="003A3361">
        <w:rPr>
          <w:rFonts w:ascii="Times New Roman" w:hAnsi="Times New Roman" w:cs="Times New Roman"/>
          <w:sz w:val="28"/>
          <w:szCs w:val="28"/>
        </w:rPr>
        <w:t> </w:t>
      </w:r>
      <w:r w:rsidR="000556D5" w:rsidRPr="003A3361">
        <w:rPr>
          <w:rFonts w:ascii="Times New Roman" w:hAnsi="Times New Roman" w:cs="Times New Roman"/>
          <w:sz w:val="28"/>
          <w:szCs w:val="28"/>
        </w:rPr>
        <w:t>237</w:t>
      </w:r>
      <w:r w:rsidR="00B74D88" w:rsidRPr="003A3361">
        <w:rPr>
          <w:rFonts w:ascii="Times New Roman" w:hAnsi="Times New Roman" w:cs="Times New Roman"/>
          <w:sz w:val="28"/>
          <w:szCs w:val="28"/>
        </w:rPr>
        <w:t> </w:t>
      </w:r>
      <w:r w:rsidR="000556D5" w:rsidRPr="003A3361">
        <w:rPr>
          <w:rFonts w:ascii="Times New Roman" w:hAnsi="Times New Roman" w:cs="Times New Roman"/>
          <w:sz w:val="28"/>
          <w:szCs w:val="28"/>
        </w:rPr>
        <w:t>256</w:t>
      </w:r>
      <w:r w:rsidR="00B74D88" w:rsidRPr="003A3361">
        <w:rPr>
          <w:rFonts w:ascii="Times New Roman" w:hAnsi="Times New Roman" w:cs="Times New Roman"/>
          <w:sz w:val="28"/>
          <w:szCs w:val="28"/>
        </w:rPr>
        <w:t>,</w:t>
      </w:r>
      <w:r w:rsidR="000556D5" w:rsidRPr="003A3361">
        <w:rPr>
          <w:rFonts w:ascii="Times New Roman" w:hAnsi="Times New Roman" w:cs="Times New Roman"/>
          <w:sz w:val="28"/>
          <w:szCs w:val="28"/>
        </w:rPr>
        <w:t>93</w:t>
      </w:r>
      <w:r w:rsidRPr="003A33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B5E8B" w:rsidRPr="003A3361">
        <w:rPr>
          <w:rFonts w:ascii="Times New Roman" w:hAnsi="Times New Roman" w:cs="Times New Roman"/>
          <w:sz w:val="28"/>
          <w:szCs w:val="28"/>
        </w:rPr>
        <w:t>.</w:t>
      </w:r>
      <w:r w:rsidRPr="003A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0A" w:rsidRPr="003A3361" w:rsidRDefault="002B020A" w:rsidP="002B0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>План–график закупок содержит недостоверную информацию об объемах закупок</w:t>
      </w:r>
      <w:r w:rsidR="00A70C95" w:rsidRPr="003A3361">
        <w:rPr>
          <w:rFonts w:ascii="Times New Roman" w:hAnsi="Times New Roman" w:cs="Times New Roman"/>
          <w:sz w:val="28"/>
          <w:szCs w:val="28"/>
        </w:rPr>
        <w:t xml:space="preserve"> Горьковского территориального отдела</w:t>
      </w:r>
      <w:r w:rsidRPr="003A3361">
        <w:rPr>
          <w:rFonts w:ascii="Times New Roman" w:hAnsi="Times New Roman" w:cs="Times New Roman"/>
          <w:sz w:val="28"/>
          <w:szCs w:val="28"/>
        </w:rPr>
        <w:t>. Нарушено требование части 1 статьи 16 Закона №44-ФЗ о том, что закупки, не предусмотренные планами-графиками, не могут быть осуществлены.</w:t>
      </w:r>
    </w:p>
    <w:p w:rsidR="002B020A" w:rsidRPr="003A3361" w:rsidRDefault="002B020A" w:rsidP="002B020A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>Частью 9 статьи 16 Закона №44-ФЗ предусмотрено, что внесение изменений в план-график в случае заключения контракта с единственным поставщиком (подрядчиком, исполнителем) в соответствии с </w:t>
      </w:r>
      <w:hyperlink r:id="rId10" w:anchor="dst101257" w:history="1">
        <w:r w:rsidRPr="003A3361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3A3361">
        <w:rPr>
          <w:rFonts w:ascii="Times New Roman" w:hAnsi="Times New Roman" w:cs="Times New Roman"/>
          <w:sz w:val="28"/>
          <w:szCs w:val="28"/>
        </w:rPr>
        <w:t> Закона №44-ФЗ может осуществляться не позднее, чем за один день до дня заключения контракта. В нарушение указанной нормы контракты заключались без внесения изменений в план-график на 202</w:t>
      </w:r>
      <w:r w:rsidR="00502B50" w:rsidRPr="003A3361">
        <w:rPr>
          <w:rFonts w:ascii="Times New Roman" w:hAnsi="Times New Roman" w:cs="Times New Roman"/>
          <w:sz w:val="28"/>
          <w:szCs w:val="28"/>
        </w:rPr>
        <w:t>2</w:t>
      </w:r>
      <w:r w:rsidRPr="003A336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B020A" w:rsidRPr="003A3361" w:rsidRDefault="002B020A" w:rsidP="002B020A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 xml:space="preserve">Такое нарушение содержит признаки административного правонарушения, предусмотренного частью 4 статьи 7.29.3 Кодекса Российской Федерации об административных правонарушениях. </w:t>
      </w:r>
    </w:p>
    <w:p w:rsidR="002B020A" w:rsidRPr="003A3361" w:rsidRDefault="002B020A" w:rsidP="00502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:rsidR="002B020A" w:rsidRPr="003A3361" w:rsidRDefault="00B74D88" w:rsidP="002B020A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</w:t>
      </w:r>
      <w:r w:rsidRPr="003A3361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совокупного годового объема закупок заказчика и не должен составлять более чем пятьдесят миллионов рублей. Указанные ограничения </w:t>
      </w:r>
      <w:r w:rsidR="001E7B27" w:rsidRPr="003A3361">
        <w:rPr>
          <w:rFonts w:ascii="Times New Roman" w:hAnsi="Times New Roman" w:cs="Times New Roman"/>
          <w:sz w:val="28"/>
          <w:szCs w:val="28"/>
        </w:rPr>
        <w:t>Горьковским</w:t>
      </w:r>
      <w:r w:rsidRPr="003A3361">
        <w:rPr>
          <w:rFonts w:ascii="Times New Roman" w:hAnsi="Times New Roman" w:cs="Times New Roman"/>
          <w:sz w:val="28"/>
          <w:szCs w:val="28"/>
        </w:rPr>
        <w:t xml:space="preserve"> территориальным отделом </w:t>
      </w:r>
      <w:r w:rsidR="002B020A" w:rsidRPr="003A3361">
        <w:rPr>
          <w:rFonts w:ascii="Times New Roman" w:hAnsi="Times New Roman" w:cs="Times New Roman"/>
          <w:sz w:val="28"/>
          <w:szCs w:val="28"/>
        </w:rPr>
        <w:t>нарушен</w:t>
      </w:r>
      <w:r w:rsidRPr="003A3361">
        <w:rPr>
          <w:rFonts w:ascii="Times New Roman" w:hAnsi="Times New Roman" w:cs="Times New Roman"/>
          <w:sz w:val="28"/>
          <w:szCs w:val="28"/>
        </w:rPr>
        <w:t>ы</w:t>
      </w:r>
      <w:r w:rsidR="002B020A" w:rsidRPr="003A3361">
        <w:rPr>
          <w:rFonts w:ascii="Times New Roman" w:hAnsi="Times New Roman" w:cs="Times New Roman"/>
          <w:sz w:val="28"/>
          <w:szCs w:val="28"/>
        </w:rPr>
        <w:t xml:space="preserve">, что содержит признаки административного правонарушения, предусмотренного частью 1 статьи 7.29 Кодекса об административных правонарушениях. </w:t>
      </w:r>
    </w:p>
    <w:p w:rsidR="002B020A" w:rsidRPr="003A3361" w:rsidRDefault="002B020A" w:rsidP="002B020A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 </w:t>
      </w:r>
      <w:hyperlink r:id="rId11" w:anchor="dst100263" w:history="1">
        <w:r w:rsidRPr="003A336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A3361">
        <w:rPr>
          <w:rFonts w:ascii="Times New Roman" w:hAnsi="Times New Roman" w:cs="Times New Roman"/>
          <w:sz w:val="28"/>
          <w:szCs w:val="28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</w:t>
      </w:r>
      <w:bookmarkStart w:id="1" w:name="dst4966"/>
      <w:bookmarkEnd w:id="1"/>
      <w:r w:rsidRPr="003A3361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тридцати тысяч рублей.</w:t>
      </w:r>
    </w:p>
    <w:p w:rsidR="00D75FCB" w:rsidRPr="003A3361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3A3361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61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221093" w:rsidRPr="003A3361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3A3361">
        <w:rPr>
          <w:b/>
        </w:rPr>
        <w:t xml:space="preserve"> </w:t>
      </w:r>
      <w:r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221093" w:rsidRPr="003A3361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08300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 на официальном сайте </w:t>
      </w:r>
      <w:r w:rsidR="00E273FD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083002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B36837" w:rsidRPr="003A3361" w:rsidRDefault="00B36837" w:rsidP="00B3683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отчет составлен некорректно. В пункте 1 отчета в совокупный годовой объем закупок необходимо включать все закупки, которые были оплачены в отчетном году, в том числе и закупки с единственным поставщиком. </w:t>
      </w:r>
    </w:p>
    <w:p w:rsidR="00B36837" w:rsidRPr="003A3361" w:rsidRDefault="00B36837" w:rsidP="00B3683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отчета отражаются все закупки у единственного поставщика (подрядчика, исполнителя) в соответствии с </w:t>
      </w:r>
      <w:hyperlink r:id="rId12" w:anchor="dst101257" w:history="1">
        <w:r w:rsidRPr="003A3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93</w:t>
        </w:r>
      </w:hyperlink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№44-ФЗ, за исключением закупок, которые осуществлены в соответствии с </w:t>
      </w:r>
      <w:hyperlink r:id="rId13" w:anchor="dst1683" w:history="1">
        <w:r w:rsidRPr="003A3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25 части 1 статьи 93</w:t>
        </w:r>
      </w:hyperlink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837" w:rsidRPr="003A3361" w:rsidRDefault="00B36837" w:rsidP="00B3683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отчету объем закупок, который заказчик обязан осуществить у субъектов малого предпринимательства, равен </w:t>
      </w:r>
      <w:r w:rsidR="009414B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489.026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рублей, а объем закупок, который заказчик осуществил у субъектов малого предпринимательства в отчетном году, равен 0, что является нарушением части 1 статьи 30 Закона №44-ФЗ.</w:t>
      </w:r>
    </w:p>
    <w:p w:rsidR="00B36837" w:rsidRPr="003A3361" w:rsidRDefault="00B36837" w:rsidP="00B3683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A3361">
        <w:rPr>
          <w:sz w:val="28"/>
          <w:szCs w:val="28"/>
        </w:rPr>
        <w:t xml:space="preserve">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</w:t>
      </w:r>
      <w:r w:rsidRPr="003A3361">
        <w:rPr>
          <w:sz w:val="28"/>
          <w:szCs w:val="28"/>
        </w:rPr>
        <w:lastRenderedPageBreak/>
        <w:t xml:space="preserve">организаций в размере менее размера, предусмотренного </w:t>
      </w:r>
      <w:hyperlink r:id="rId14" w:anchor="dst100326" w:history="1">
        <w:r w:rsidRPr="003A3361">
          <w:rPr>
            <w:sz w:val="28"/>
            <w:szCs w:val="28"/>
          </w:rPr>
          <w:t>законодательством</w:t>
        </w:r>
      </w:hyperlink>
      <w:r w:rsidRPr="003A3361">
        <w:rPr>
          <w:sz w:val="28"/>
          <w:szCs w:val="28"/>
        </w:rPr>
        <w:t> РФ о контрактной системе в сфере закупок, - влечет наложение административного штрафа на должностных лиц в размере пятидесяти тысяч рублей (часть 11 статьи 7.30 Кодекса Российской Федерации об административных правонарушениях).</w:t>
      </w:r>
    </w:p>
    <w:p w:rsidR="00B36837" w:rsidRPr="003A3361" w:rsidRDefault="00B36837" w:rsidP="00B3683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корректировки отчета </w:t>
      </w:r>
      <w:r w:rsidR="009414B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необходимо указать всю сумму закупок у единственного поставщика (подрядчика, исполнителя) в соответствии с </w:t>
      </w:r>
      <w:hyperlink r:id="rId15" w:anchor="dst101257" w:history="1">
        <w:r w:rsidR="009414B4" w:rsidRPr="003A3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93</w:t>
        </w:r>
      </w:hyperlink>
      <w:r w:rsidR="009414B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№44-ФЗ, у единственного поставщика (подрядчика, исполнителя) в соответствии с </w:t>
      </w:r>
      <w:hyperlink r:id="rId16" w:anchor="dst101257" w:history="1">
        <w:r w:rsidR="009414B4" w:rsidRPr="003A3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93</w:t>
        </w:r>
      </w:hyperlink>
      <w:r w:rsidR="009414B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Закона №44-ФЗ.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9414B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 отчета объем закупок, который заказчик обязан осуществить у субъектов малого предпринимательства, будет равен 0,00 тысяч рублей и требование части 1 статьи 30 Закона №44-ФЗ будет соблюдено.</w:t>
      </w:r>
    </w:p>
    <w:p w:rsidR="003C076B" w:rsidRPr="003A3361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6908" w:rsidRPr="003A3361" w:rsidRDefault="00BD690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964D36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следующие </w:t>
      </w:r>
      <w:r w:rsidR="0082427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01A1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</w:t>
      </w: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ения:</w:t>
      </w:r>
    </w:p>
    <w:p w:rsidR="00C63899" w:rsidRPr="003A3361" w:rsidRDefault="00C63899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информации, содержащейся в плане-графике закупок, фактическим закупкам;</w:t>
      </w:r>
      <w:r w:rsidR="00701A14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76B" w:rsidRPr="003A3361" w:rsidRDefault="00BD690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направление, несвоевременное направление информации (сведений) и (или) документов, подлежащих включению в реестр контрактов в соответствии с требованиями</w:t>
      </w:r>
      <w:r w:rsidR="008D1D45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64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F115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7764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FF1150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03 Закона №44-ФЗ</w:t>
      </w:r>
      <w:r w:rsidR="00C6389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361" w:rsidRPr="003A3361" w:rsidRDefault="003A3361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превышение предельного совокупного объема закупок у единственного поставщика в нарушение пункта 4 части 1 статьи 93 Закона №44-ФЗ.</w:t>
      </w:r>
    </w:p>
    <w:p w:rsidR="00C63899" w:rsidRPr="003A3361" w:rsidRDefault="00C63899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недостоверная информация в отчете об объеме закупок у субъектов малого предпринимательства и социально ориентированных некоммерческих организаций за 2022 год.</w:t>
      </w:r>
    </w:p>
    <w:p w:rsidR="003C076B" w:rsidRPr="003A3361" w:rsidRDefault="00C63899" w:rsidP="00673E16">
      <w:pPr>
        <w:pStyle w:val="ConsPlusNormal"/>
        <w:ind w:firstLine="709"/>
        <w:jc w:val="both"/>
        <w:rPr>
          <w:szCs w:val="28"/>
        </w:rPr>
      </w:pPr>
      <w:r w:rsidRPr="003A3361">
        <w:rPr>
          <w:szCs w:val="28"/>
        </w:rPr>
        <w:t>2</w:t>
      </w:r>
      <w:r w:rsidR="00E138A8" w:rsidRPr="003A3361">
        <w:rPr>
          <w:szCs w:val="28"/>
        </w:rPr>
        <w:t xml:space="preserve">. </w:t>
      </w:r>
      <w:r w:rsidR="001E7B27" w:rsidRPr="003A3361">
        <w:rPr>
          <w:szCs w:val="28"/>
        </w:rPr>
        <w:t>Горьковском</w:t>
      </w:r>
      <w:r w:rsidR="00FC42FF" w:rsidRPr="003A3361">
        <w:rPr>
          <w:szCs w:val="28"/>
        </w:rPr>
        <w:t>у</w:t>
      </w:r>
      <w:r w:rsidR="00512069" w:rsidRPr="003A3361">
        <w:rPr>
          <w:szCs w:val="28"/>
        </w:rPr>
        <w:t xml:space="preserve"> территориальному отделу </w:t>
      </w:r>
      <w:r w:rsidR="003C076B" w:rsidRPr="003A3361">
        <w:rPr>
          <w:szCs w:val="28"/>
        </w:rPr>
        <w:t>учесть все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3A3361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3A336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0EB1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r w:rsidR="001E7B27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Горьковском</w:t>
      </w:r>
      <w:r w:rsidR="00FC42FF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12069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3A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436" w:rsidRPr="003A3361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3A3361">
        <w:rPr>
          <w:spacing w:val="-4"/>
          <w:szCs w:val="28"/>
        </w:rPr>
        <w:t xml:space="preserve"> </w:t>
      </w:r>
    </w:p>
    <w:p w:rsidR="00701A14" w:rsidRPr="003A3361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A3361">
        <w:rPr>
          <w:spacing w:val="-4"/>
          <w:szCs w:val="28"/>
        </w:rPr>
        <w:t>П</w:t>
      </w:r>
      <w:r w:rsidR="003C076B" w:rsidRPr="003A3361">
        <w:rPr>
          <w:spacing w:val="-4"/>
          <w:szCs w:val="28"/>
        </w:rPr>
        <w:t xml:space="preserve">редседатель </w:t>
      </w:r>
      <w:r w:rsidR="00673E16" w:rsidRPr="003A3361">
        <w:rPr>
          <w:spacing w:val="-4"/>
          <w:szCs w:val="28"/>
        </w:rPr>
        <w:t xml:space="preserve"> </w:t>
      </w:r>
    </w:p>
    <w:p w:rsidR="00701A14" w:rsidRPr="003A3361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A3361">
        <w:rPr>
          <w:spacing w:val="-4"/>
          <w:szCs w:val="28"/>
        </w:rPr>
        <w:t xml:space="preserve">контрольно-счетного органа </w:t>
      </w:r>
    </w:p>
    <w:p w:rsidR="00701A14" w:rsidRPr="003A3361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A3361">
        <w:rPr>
          <w:spacing w:val="-4"/>
          <w:szCs w:val="28"/>
        </w:rPr>
        <w:t xml:space="preserve">Новоалександровского </w:t>
      </w:r>
      <w:r w:rsidR="00C60BCA" w:rsidRPr="003A3361">
        <w:rPr>
          <w:spacing w:val="-4"/>
          <w:szCs w:val="28"/>
        </w:rPr>
        <w:t>городского округа</w:t>
      </w:r>
      <w:r w:rsidRPr="003A3361">
        <w:rPr>
          <w:spacing w:val="-4"/>
          <w:szCs w:val="28"/>
        </w:rPr>
        <w:t xml:space="preserve"> </w:t>
      </w:r>
    </w:p>
    <w:p w:rsidR="003C076B" w:rsidRPr="003A3361" w:rsidRDefault="00701A14" w:rsidP="003A3361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A3361">
        <w:rPr>
          <w:spacing w:val="-4"/>
          <w:szCs w:val="28"/>
        </w:rPr>
        <w:t>Ставропольского края</w:t>
      </w:r>
      <w:r w:rsidR="00673E16" w:rsidRPr="003A3361">
        <w:rPr>
          <w:spacing w:val="-4"/>
          <w:szCs w:val="28"/>
        </w:rPr>
        <w:t xml:space="preserve">                                    </w:t>
      </w:r>
      <w:r w:rsidRPr="003A3361">
        <w:rPr>
          <w:spacing w:val="-4"/>
          <w:szCs w:val="28"/>
        </w:rPr>
        <w:t xml:space="preserve">                     </w:t>
      </w:r>
      <w:r w:rsidR="00673E16" w:rsidRPr="003A3361">
        <w:rPr>
          <w:spacing w:val="-4"/>
          <w:szCs w:val="28"/>
        </w:rPr>
        <w:t xml:space="preserve">               </w:t>
      </w:r>
      <w:r w:rsidR="00C60BCA" w:rsidRPr="003A3361">
        <w:rPr>
          <w:spacing w:val="-4"/>
          <w:szCs w:val="28"/>
        </w:rPr>
        <w:t xml:space="preserve"> </w:t>
      </w:r>
      <w:r w:rsidR="003C076B" w:rsidRPr="003A3361">
        <w:rPr>
          <w:spacing w:val="-4"/>
          <w:szCs w:val="28"/>
        </w:rPr>
        <w:t>О.В. Захарченко</w:t>
      </w:r>
    </w:p>
    <w:p w:rsidR="003A3361" w:rsidRPr="003A3361" w:rsidRDefault="003A3361" w:rsidP="003A3361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3A3361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A3361">
        <w:rPr>
          <w:spacing w:val="-4"/>
          <w:szCs w:val="28"/>
        </w:rPr>
        <w:t>Исполнитель:</w:t>
      </w:r>
    </w:p>
    <w:p w:rsidR="00701A14" w:rsidRPr="003A3361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A3361">
        <w:rPr>
          <w:spacing w:val="-4"/>
          <w:szCs w:val="28"/>
        </w:rPr>
        <w:t xml:space="preserve">инспектор </w:t>
      </w:r>
      <w:r w:rsidR="00673E16" w:rsidRPr="003A3361">
        <w:rPr>
          <w:spacing w:val="-4"/>
          <w:szCs w:val="28"/>
        </w:rPr>
        <w:t xml:space="preserve"> </w:t>
      </w:r>
      <w:r w:rsidR="00701A14" w:rsidRPr="003A3361">
        <w:rPr>
          <w:spacing w:val="-4"/>
          <w:szCs w:val="28"/>
        </w:rPr>
        <w:t xml:space="preserve">контрольно-счетного органа </w:t>
      </w:r>
    </w:p>
    <w:p w:rsidR="00701A14" w:rsidRPr="003A3361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A3361">
        <w:rPr>
          <w:spacing w:val="-4"/>
          <w:szCs w:val="28"/>
        </w:rPr>
        <w:t xml:space="preserve">Новоалександровского </w:t>
      </w:r>
      <w:r w:rsidR="00C60BCA" w:rsidRPr="003A3361">
        <w:rPr>
          <w:spacing w:val="-4"/>
          <w:szCs w:val="28"/>
        </w:rPr>
        <w:t>городского округа</w:t>
      </w:r>
      <w:r w:rsidRPr="003A3361">
        <w:rPr>
          <w:spacing w:val="-4"/>
          <w:szCs w:val="28"/>
        </w:rPr>
        <w:t xml:space="preserve"> </w:t>
      </w:r>
    </w:p>
    <w:p w:rsidR="003C076B" w:rsidRPr="003A3361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A3361">
        <w:rPr>
          <w:spacing w:val="-4"/>
          <w:szCs w:val="28"/>
        </w:rPr>
        <w:t xml:space="preserve">Ставропольского края                                      </w:t>
      </w:r>
      <w:r w:rsidR="00673E16" w:rsidRPr="003A3361">
        <w:rPr>
          <w:spacing w:val="-4"/>
          <w:szCs w:val="28"/>
        </w:rPr>
        <w:t xml:space="preserve">                        </w:t>
      </w:r>
      <w:r w:rsidRPr="003A3361">
        <w:rPr>
          <w:spacing w:val="-4"/>
          <w:szCs w:val="28"/>
        </w:rPr>
        <w:t xml:space="preserve">    </w:t>
      </w:r>
      <w:r w:rsidR="00047A96" w:rsidRPr="003A3361">
        <w:rPr>
          <w:spacing w:val="-4"/>
          <w:szCs w:val="28"/>
        </w:rPr>
        <w:t xml:space="preserve">   </w:t>
      </w:r>
      <w:r w:rsidRPr="003A3361">
        <w:rPr>
          <w:spacing w:val="-4"/>
          <w:szCs w:val="28"/>
        </w:rPr>
        <w:t xml:space="preserve">     </w:t>
      </w:r>
      <w:r w:rsidR="00673E16" w:rsidRPr="003A3361">
        <w:rPr>
          <w:spacing w:val="-4"/>
          <w:szCs w:val="28"/>
        </w:rPr>
        <w:t>Е.</w:t>
      </w:r>
      <w:r w:rsidR="00C60BCA" w:rsidRPr="003A3361">
        <w:rPr>
          <w:spacing w:val="-4"/>
          <w:szCs w:val="28"/>
        </w:rPr>
        <w:t>В</w:t>
      </w:r>
      <w:r w:rsidR="00673E16" w:rsidRPr="003A3361">
        <w:rPr>
          <w:spacing w:val="-4"/>
          <w:szCs w:val="28"/>
        </w:rPr>
        <w:t xml:space="preserve">. </w:t>
      </w:r>
      <w:r w:rsidR="00C60BCA" w:rsidRPr="003A3361">
        <w:rPr>
          <w:spacing w:val="-4"/>
          <w:szCs w:val="28"/>
        </w:rPr>
        <w:t>Зыряно</w:t>
      </w:r>
      <w:r w:rsidR="00673E16" w:rsidRPr="003A3361">
        <w:rPr>
          <w:spacing w:val="-4"/>
          <w:szCs w:val="28"/>
        </w:rPr>
        <w:t>ва</w:t>
      </w:r>
    </w:p>
    <w:p w:rsidR="003A3361" w:rsidRPr="003A3361" w:rsidRDefault="003A3361" w:rsidP="00673E16">
      <w:pPr>
        <w:pStyle w:val="2"/>
        <w:jc w:val="left"/>
        <w:rPr>
          <w:szCs w:val="28"/>
        </w:rPr>
      </w:pPr>
    </w:p>
    <w:p w:rsidR="00985D80" w:rsidRPr="0042375F" w:rsidRDefault="003A3361" w:rsidP="00673E16">
      <w:pPr>
        <w:pStyle w:val="2"/>
        <w:jc w:val="left"/>
        <w:rPr>
          <w:szCs w:val="28"/>
        </w:rPr>
      </w:pPr>
      <w:r w:rsidRPr="003A3361">
        <w:rPr>
          <w:szCs w:val="28"/>
        </w:rPr>
        <w:t>24</w:t>
      </w:r>
      <w:r w:rsidR="00701A14" w:rsidRPr="003A3361">
        <w:rPr>
          <w:szCs w:val="28"/>
        </w:rPr>
        <w:t xml:space="preserve"> </w:t>
      </w:r>
      <w:r w:rsidRPr="003A3361">
        <w:rPr>
          <w:szCs w:val="28"/>
        </w:rPr>
        <w:t>м</w:t>
      </w:r>
      <w:r w:rsidR="00073ECF" w:rsidRPr="003A3361">
        <w:rPr>
          <w:szCs w:val="28"/>
        </w:rPr>
        <w:t>ая</w:t>
      </w:r>
      <w:r w:rsidR="00E138A8" w:rsidRPr="003A3361">
        <w:rPr>
          <w:szCs w:val="28"/>
        </w:rPr>
        <w:t xml:space="preserve"> 20</w:t>
      </w:r>
      <w:r w:rsidR="00073ECF" w:rsidRPr="003A3361">
        <w:rPr>
          <w:szCs w:val="28"/>
        </w:rPr>
        <w:t>23</w:t>
      </w:r>
      <w:r w:rsidR="00673E16" w:rsidRPr="003A3361">
        <w:rPr>
          <w:szCs w:val="28"/>
        </w:rPr>
        <w:t xml:space="preserve"> года</w:t>
      </w:r>
    </w:p>
    <w:sectPr w:rsidR="00985D80" w:rsidRPr="0042375F" w:rsidSect="000665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E8B" w:rsidRDefault="00324E8B" w:rsidP="003C35B4">
      <w:pPr>
        <w:spacing w:after="0" w:line="240" w:lineRule="auto"/>
      </w:pPr>
      <w:r>
        <w:separator/>
      </w:r>
    </w:p>
  </w:endnote>
  <w:endnote w:type="continuationSeparator" w:id="0">
    <w:p w:rsidR="00324E8B" w:rsidRDefault="00324E8B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8B" w:rsidRDefault="00324E8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8B" w:rsidRDefault="00324E8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8B" w:rsidRDefault="00324E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E8B" w:rsidRDefault="00324E8B" w:rsidP="003C35B4">
      <w:pPr>
        <w:spacing w:after="0" w:line="240" w:lineRule="auto"/>
      </w:pPr>
      <w:r>
        <w:separator/>
      </w:r>
    </w:p>
  </w:footnote>
  <w:footnote w:type="continuationSeparator" w:id="0">
    <w:p w:rsidR="00324E8B" w:rsidRDefault="00324E8B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8B" w:rsidRDefault="00324E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8B" w:rsidRDefault="00324E8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8B" w:rsidRDefault="00324E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1647"/>
    <w:multiLevelType w:val="hybridMultilevel"/>
    <w:tmpl w:val="0104654E"/>
    <w:lvl w:ilvl="0" w:tplc="EC26267E">
      <w:start w:val="1"/>
      <w:numFmt w:val="decimal"/>
      <w:lvlText w:val="9.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3539"/>
    <w:rsid w:val="000540C8"/>
    <w:rsid w:val="00054809"/>
    <w:rsid w:val="000556D5"/>
    <w:rsid w:val="00055F4D"/>
    <w:rsid w:val="00056351"/>
    <w:rsid w:val="00062E60"/>
    <w:rsid w:val="00063013"/>
    <w:rsid w:val="00063B80"/>
    <w:rsid w:val="00064F08"/>
    <w:rsid w:val="000665E6"/>
    <w:rsid w:val="00071522"/>
    <w:rsid w:val="00071614"/>
    <w:rsid w:val="0007230C"/>
    <w:rsid w:val="00073ECF"/>
    <w:rsid w:val="0007440B"/>
    <w:rsid w:val="0007536C"/>
    <w:rsid w:val="00075D01"/>
    <w:rsid w:val="00075E0F"/>
    <w:rsid w:val="00080129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C52"/>
    <w:rsid w:val="0009521C"/>
    <w:rsid w:val="00096DA9"/>
    <w:rsid w:val="0009753E"/>
    <w:rsid w:val="0009794E"/>
    <w:rsid w:val="000A026F"/>
    <w:rsid w:val="000A05E0"/>
    <w:rsid w:val="000A0A0F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886"/>
    <w:rsid w:val="00130ABC"/>
    <w:rsid w:val="00132675"/>
    <w:rsid w:val="00132EC3"/>
    <w:rsid w:val="00134D68"/>
    <w:rsid w:val="00137223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0F96"/>
    <w:rsid w:val="00172720"/>
    <w:rsid w:val="00173E0D"/>
    <w:rsid w:val="00174553"/>
    <w:rsid w:val="00181AE1"/>
    <w:rsid w:val="00182896"/>
    <w:rsid w:val="0018638F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E7B27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5D20"/>
    <w:rsid w:val="00206D61"/>
    <w:rsid w:val="0021037C"/>
    <w:rsid w:val="00214179"/>
    <w:rsid w:val="00214541"/>
    <w:rsid w:val="00215108"/>
    <w:rsid w:val="00215F98"/>
    <w:rsid w:val="00220B08"/>
    <w:rsid w:val="00221093"/>
    <w:rsid w:val="002210BA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40D3C"/>
    <w:rsid w:val="00240E7C"/>
    <w:rsid w:val="002415C3"/>
    <w:rsid w:val="00241749"/>
    <w:rsid w:val="0024290B"/>
    <w:rsid w:val="00243AF4"/>
    <w:rsid w:val="0024410A"/>
    <w:rsid w:val="00244511"/>
    <w:rsid w:val="00244811"/>
    <w:rsid w:val="00245E0D"/>
    <w:rsid w:val="00246BFB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8134E"/>
    <w:rsid w:val="00281A0F"/>
    <w:rsid w:val="00282A88"/>
    <w:rsid w:val="00282ECB"/>
    <w:rsid w:val="00283EC4"/>
    <w:rsid w:val="002853C9"/>
    <w:rsid w:val="002865D4"/>
    <w:rsid w:val="00286769"/>
    <w:rsid w:val="00290279"/>
    <w:rsid w:val="00290287"/>
    <w:rsid w:val="002920B5"/>
    <w:rsid w:val="00292112"/>
    <w:rsid w:val="00292B28"/>
    <w:rsid w:val="002939EC"/>
    <w:rsid w:val="00293FC2"/>
    <w:rsid w:val="002959AC"/>
    <w:rsid w:val="00295FAC"/>
    <w:rsid w:val="002963DF"/>
    <w:rsid w:val="002A0392"/>
    <w:rsid w:val="002A427D"/>
    <w:rsid w:val="002A7BA4"/>
    <w:rsid w:val="002B020A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477"/>
    <w:rsid w:val="002B7540"/>
    <w:rsid w:val="002B78DD"/>
    <w:rsid w:val="002C1146"/>
    <w:rsid w:val="002C1F4A"/>
    <w:rsid w:val="002C2231"/>
    <w:rsid w:val="002C30A7"/>
    <w:rsid w:val="002C4496"/>
    <w:rsid w:val="002C62ED"/>
    <w:rsid w:val="002C6A33"/>
    <w:rsid w:val="002D0DC2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2F4C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108E"/>
    <w:rsid w:val="00301102"/>
    <w:rsid w:val="00301231"/>
    <w:rsid w:val="00301E58"/>
    <w:rsid w:val="0030206D"/>
    <w:rsid w:val="00303033"/>
    <w:rsid w:val="003037E7"/>
    <w:rsid w:val="0030633A"/>
    <w:rsid w:val="0030749D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24E8B"/>
    <w:rsid w:val="00325203"/>
    <w:rsid w:val="00330FDB"/>
    <w:rsid w:val="003313AE"/>
    <w:rsid w:val="00333772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61BA"/>
    <w:rsid w:val="00366543"/>
    <w:rsid w:val="003669F1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D5C"/>
    <w:rsid w:val="00395F0F"/>
    <w:rsid w:val="00396C07"/>
    <w:rsid w:val="003A0ADE"/>
    <w:rsid w:val="003A0E3C"/>
    <w:rsid w:val="003A1A61"/>
    <w:rsid w:val="003A1EB0"/>
    <w:rsid w:val="003A27F3"/>
    <w:rsid w:val="003A3361"/>
    <w:rsid w:val="003A3C9C"/>
    <w:rsid w:val="003A3F19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C0536"/>
    <w:rsid w:val="003C076B"/>
    <w:rsid w:val="003C1BAA"/>
    <w:rsid w:val="003C23ED"/>
    <w:rsid w:val="003C2F09"/>
    <w:rsid w:val="003C2F6A"/>
    <w:rsid w:val="003C35B4"/>
    <w:rsid w:val="003C56B4"/>
    <w:rsid w:val="003C6448"/>
    <w:rsid w:val="003C67CB"/>
    <w:rsid w:val="003C7059"/>
    <w:rsid w:val="003C7A09"/>
    <w:rsid w:val="003D002D"/>
    <w:rsid w:val="003D185B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17F4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2081"/>
    <w:rsid w:val="004320C8"/>
    <w:rsid w:val="0043284C"/>
    <w:rsid w:val="004333F9"/>
    <w:rsid w:val="00436E17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3110"/>
    <w:rsid w:val="004839AD"/>
    <w:rsid w:val="00483DAC"/>
    <w:rsid w:val="004849AA"/>
    <w:rsid w:val="00484F33"/>
    <w:rsid w:val="0048528C"/>
    <w:rsid w:val="004858A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9D6"/>
    <w:rsid w:val="004C4D6A"/>
    <w:rsid w:val="004C5CDD"/>
    <w:rsid w:val="004C6C80"/>
    <w:rsid w:val="004D0D2D"/>
    <w:rsid w:val="004D1E30"/>
    <w:rsid w:val="004D2474"/>
    <w:rsid w:val="004D3199"/>
    <w:rsid w:val="004D7618"/>
    <w:rsid w:val="004E1FA8"/>
    <w:rsid w:val="004E2F74"/>
    <w:rsid w:val="004E3780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2087"/>
    <w:rsid w:val="005023E1"/>
    <w:rsid w:val="005024A1"/>
    <w:rsid w:val="00502688"/>
    <w:rsid w:val="0050269F"/>
    <w:rsid w:val="00502A16"/>
    <w:rsid w:val="00502B50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9AD"/>
    <w:rsid w:val="005573CA"/>
    <w:rsid w:val="0056082E"/>
    <w:rsid w:val="00560DE6"/>
    <w:rsid w:val="0056159D"/>
    <w:rsid w:val="00562C1E"/>
    <w:rsid w:val="0056311D"/>
    <w:rsid w:val="00566409"/>
    <w:rsid w:val="00567A4D"/>
    <w:rsid w:val="0057100A"/>
    <w:rsid w:val="00571C26"/>
    <w:rsid w:val="00571E92"/>
    <w:rsid w:val="00571F97"/>
    <w:rsid w:val="005729E3"/>
    <w:rsid w:val="00573C4F"/>
    <w:rsid w:val="00574358"/>
    <w:rsid w:val="0057524A"/>
    <w:rsid w:val="00575528"/>
    <w:rsid w:val="005757CA"/>
    <w:rsid w:val="00575890"/>
    <w:rsid w:val="00575AE9"/>
    <w:rsid w:val="00576EE9"/>
    <w:rsid w:val="00580C24"/>
    <w:rsid w:val="005810C3"/>
    <w:rsid w:val="00581746"/>
    <w:rsid w:val="00583890"/>
    <w:rsid w:val="00586C4F"/>
    <w:rsid w:val="005872F3"/>
    <w:rsid w:val="005878C9"/>
    <w:rsid w:val="0059286D"/>
    <w:rsid w:val="005947EF"/>
    <w:rsid w:val="00594D4C"/>
    <w:rsid w:val="005A12CA"/>
    <w:rsid w:val="005A2941"/>
    <w:rsid w:val="005A384C"/>
    <w:rsid w:val="005A3F75"/>
    <w:rsid w:val="005A44D2"/>
    <w:rsid w:val="005A6210"/>
    <w:rsid w:val="005A6F2C"/>
    <w:rsid w:val="005A7A98"/>
    <w:rsid w:val="005B0D0C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4D51"/>
    <w:rsid w:val="005F5275"/>
    <w:rsid w:val="005F53AE"/>
    <w:rsid w:val="005F55B4"/>
    <w:rsid w:val="005F579A"/>
    <w:rsid w:val="005F73C9"/>
    <w:rsid w:val="00600EDB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691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93A"/>
    <w:rsid w:val="00650DD2"/>
    <w:rsid w:val="00652542"/>
    <w:rsid w:val="00652CBB"/>
    <w:rsid w:val="00653972"/>
    <w:rsid w:val="00655FBF"/>
    <w:rsid w:val="00660366"/>
    <w:rsid w:val="00661115"/>
    <w:rsid w:val="00663B6D"/>
    <w:rsid w:val="006649FD"/>
    <w:rsid w:val="00665A13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7901"/>
    <w:rsid w:val="00680862"/>
    <w:rsid w:val="00680B1E"/>
    <w:rsid w:val="00681151"/>
    <w:rsid w:val="00681178"/>
    <w:rsid w:val="006843EE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3702"/>
    <w:rsid w:val="006A48CB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A14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CA0"/>
    <w:rsid w:val="00720881"/>
    <w:rsid w:val="00721027"/>
    <w:rsid w:val="0072350A"/>
    <w:rsid w:val="0072360A"/>
    <w:rsid w:val="00723CD2"/>
    <w:rsid w:val="007244D7"/>
    <w:rsid w:val="00724C2E"/>
    <w:rsid w:val="00724CE2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C77"/>
    <w:rsid w:val="00773EA6"/>
    <w:rsid w:val="007753BD"/>
    <w:rsid w:val="007755E9"/>
    <w:rsid w:val="00775EDB"/>
    <w:rsid w:val="0077624C"/>
    <w:rsid w:val="007813A3"/>
    <w:rsid w:val="007830A7"/>
    <w:rsid w:val="007877D7"/>
    <w:rsid w:val="00790694"/>
    <w:rsid w:val="00790FAA"/>
    <w:rsid w:val="007916AB"/>
    <w:rsid w:val="00792A44"/>
    <w:rsid w:val="00795471"/>
    <w:rsid w:val="0079559A"/>
    <w:rsid w:val="00795958"/>
    <w:rsid w:val="00795B91"/>
    <w:rsid w:val="00795DBE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252E"/>
    <w:rsid w:val="00812D87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A7C"/>
    <w:rsid w:val="00853B81"/>
    <w:rsid w:val="00853DDB"/>
    <w:rsid w:val="0085553E"/>
    <w:rsid w:val="008557C1"/>
    <w:rsid w:val="00855B3E"/>
    <w:rsid w:val="0085759A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2264"/>
    <w:rsid w:val="00873EBE"/>
    <w:rsid w:val="00873EEE"/>
    <w:rsid w:val="0087418D"/>
    <w:rsid w:val="008742F6"/>
    <w:rsid w:val="00876680"/>
    <w:rsid w:val="008837E1"/>
    <w:rsid w:val="00884826"/>
    <w:rsid w:val="00885008"/>
    <w:rsid w:val="00885627"/>
    <w:rsid w:val="008863BF"/>
    <w:rsid w:val="0088662A"/>
    <w:rsid w:val="00887DFB"/>
    <w:rsid w:val="008902D4"/>
    <w:rsid w:val="00890890"/>
    <w:rsid w:val="00891789"/>
    <w:rsid w:val="00892CF6"/>
    <w:rsid w:val="00893EA2"/>
    <w:rsid w:val="00895B8E"/>
    <w:rsid w:val="00895C08"/>
    <w:rsid w:val="008968DE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3127"/>
    <w:rsid w:val="008C3CE6"/>
    <w:rsid w:val="008C4346"/>
    <w:rsid w:val="008C4D0B"/>
    <w:rsid w:val="008C53F6"/>
    <w:rsid w:val="008C5422"/>
    <w:rsid w:val="008C662D"/>
    <w:rsid w:val="008D00BD"/>
    <w:rsid w:val="008D0C27"/>
    <w:rsid w:val="008D1D45"/>
    <w:rsid w:val="008D300C"/>
    <w:rsid w:val="008D485D"/>
    <w:rsid w:val="008D5FBE"/>
    <w:rsid w:val="008D6A94"/>
    <w:rsid w:val="008D6DBF"/>
    <w:rsid w:val="008E05FA"/>
    <w:rsid w:val="008E107A"/>
    <w:rsid w:val="008E6D2E"/>
    <w:rsid w:val="008F15C2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7DEF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6092"/>
    <w:rsid w:val="00916B20"/>
    <w:rsid w:val="00917994"/>
    <w:rsid w:val="009212D3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DB2"/>
    <w:rsid w:val="00936A7C"/>
    <w:rsid w:val="009377E4"/>
    <w:rsid w:val="009379D2"/>
    <w:rsid w:val="00940EAD"/>
    <w:rsid w:val="00941126"/>
    <w:rsid w:val="00941214"/>
    <w:rsid w:val="009414B4"/>
    <w:rsid w:val="00942E86"/>
    <w:rsid w:val="00942FA2"/>
    <w:rsid w:val="0094319F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E82"/>
    <w:rsid w:val="00963A90"/>
    <w:rsid w:val="00964B51"/>
    <w:rsid w:val="00964D36"/>
    <w:rsid w:val="00965317"/>
    <w:rsid w:val="00966234"/>
    <w:rsid w:val="00967587"/>
    <w:rsid w:val="0096786E"/>
    <w:rsid w:val="00967C58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28CC"/>
    <w:rsid w:val="00993FE0"/>
    <w:rsid w:val="0099462A"/>
    <w:rsid w:val="00996306"/>
    <w:rsid w:val="009A1041"/>
    <w:rsid w:val="009A2722"/>
    <w:rsid w:val="009A2865"/>
    <w:rsid w:val="009A28E8"/>
    <w:rsid w:val="009A3FB4"/>
    <w:rsid w:val="009A5788"/>
    <w:rsid w:val="009A5F06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3DD8"/>
    <w:rsid w:val="009B51FF"/>
    <w:rsid w:val="009B5DEE"/>
    <w:rsid w:val="009B5F4A"/>
    <w:rsid w:val="009B7D64"/>
    <w:rsid w:val="009B7F1D"/>
    <w:rsid w:val="009C074E"/>
    <w:rsid w:val="009C140E"/>
    <w:rsid w:val="009C17B5"/>
    <w:rsid w:val="009C19DE"/>
    <w:rsid w:val="009C282F"/>
    <w:rsid w:val="009C2E6C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E09CA"/>
    <w:rsid w:val="009E24E8"/>
    <w:rsid w:val="009E2B0D"/>
    <w:rsid w:val="009E2C48"/>
    <w:rsid w:val="009E3411"/>
    <w:rsid w:val="009E5A23"/>
    <w:rsid w:val="009E6A0C"/>
    <w:rsid w:val="009E6DAD"/>
    <w:rsid w:val="009F004D"/>
    <w:rsid w:val="009F4660"/>
    <w:rsid w:val="009F4B8A"/>
    <w:rsid w:val="009F5185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0C95"/>
    <w:rsid w:val="00A72A56"/>
    <w:rsid w:val="00A734FE"/>
    <w:rsid w:val="00A74742"/>
    <w:rsid w:val="00A74F75"/>
    <w:rsid w:val="00A7625C"/>
    <w:rsid w:val="00A76BE6"/>
    <w:rsid w:val="00A76D16"/>
    <w:rsid w:val="00A76F8C"/>
    <w:rsid w:val="00A80094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3FF"/>
    <w:rsid w:val="00AA7B78"/>
    <w:rsid w:val="00AB0780"/>
    <w:rsid w:val="00AB4174"/>
    <w:rsid w:val="00AB5E8B"/>
    <w:rsid w:val="00AB62E6"/>
    <w:rsid w:val="00AB724A"/>
    <w:rsid w:val="00AC5187"/>
    <w:rsid w:val="00AC54FE"/>
    <w:rsid w:val="00AC5B03"/>
    <w:rsid w:val="00AC5E80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A3F"/>
    <w:rsid w:val="00AF6A2F"/>
    <w:rsid w:val="00AF70FF"/>
    <w:rsid w:val="00AF7A5E"/>
    <w:rsid w:val="00AF7BBD"/>
    <w:rsid w:val="00B00737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36837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317C"/>
    <w:rsid w:val="00B63684"/>
    <w:rsid w:val="00B63BDD"/>
    <w:rsid w:val="00B64121"/>
    <w:rsid w:val="00B647D4"/>
    <w:rsid w:val="00B65119"/>
    <w:rsid w:val="00B65BF5"/>
    <w:rsid w:val="00B6649B"/>
    <w:rsid w:val="00B678D1"/>
    <w:rsid w:val="00B7213B"/>
    <w:rsid w:val="00B74D88"/>
    <w:rsid w:val="00B76668"/>
    <w:rsid w:val="00B76DC8"/>
    <w:rsid w:val="00B76DF8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57DE"/>
    <w:rsid w:val="00BC68F4"/>
    <w:rsid w:val="00BC716F"/>
    <w:rsid w:val="00BC7B89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64"/>
    <w:rsid w:val="00BE21EA"/>
    <w:rsid w:val="00BE4AB8"/>
    <w:rsid w:val="00BE5A1F"/>
    <w:rsid w:val="00BE5CFB"/>
    <w:rsid w:val="00BE69DC"/>
    <w:rsid w:val="00BF0898"/>
    <w:rsid w:val="00BF258E"/>
    <w:rsid w:val="00BF299B"/>
    <w:rsid w:val="00BF5FE1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1144"/>
    <w:rsid w:val="00C11639"/>
    <w:rsid w:val="00C11E51"/>
    <w:rsid w:val="00C121EA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2DB6"/>
    <w:rsid w:val="00C3692D"/>
    <w:rsid w:val="00C36B11"/>
    <w:rsid w:val="00C37113"/>
    <w:rsid w:val="00C379B3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3899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30DB"/>
    <w:rsid w:val="00CA4339"/>
    <w:rsid w:val="00CA4728"/>
    <w:rsid w:val="00CA796E"/>
    <w:rsid w:val="00CB17DF"/>
    <w:rsid w:val="00CB17E9"/>
    <w:rsid w:val="00CB2195"/>
    <w:rsid w:val="00CB2BBF"/>
    <w:rsid w:val="00CB3B6C"/>
    <w:rsid w:val="00CB4558"/>
    <w:rsid w:val="00CB5FBA"/>
    <w:rsid w:val="00CB6B0A"/>
    <w:rsid w:val="00CB7C65"/>
    <w:rsid w:val="00CC04F8"/>
    <w:rsid w:val="00CC14C8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7CE5"/>
    <w:rsid w:val="00CF0D2D"/>
    <w:rsid w:val="00CF2484"/>
    <w:rsid w:val="00CF395F"/>
    <w:rsid w:val="00CF4768"/>
    <w:rsid w:val="00CF52DB"/>
    <w:rsid w:val="00CF53C2"/>
    <w:rsid w:val="00D00C33"/>
    <w:rsid w:val="00D01769"/>
    <w:rsid w:val="00D02316"/>
    <w:rsid w:val="00D02BD5"/>
    <w:rsid w:val="00D04F7B"/>
    <w:rsid w:val="00D0551A"/>
    <w:rsid w:val="00D058D0"/>
    <w:rsid w:val="00D05DB0"/>
    <w:rsid w:val="00D05FB1"/>
    <w:rsid w:val="00D10FCC"/>
    <w:rsid w:val="00D11F7E"/>
    <w:rsid w:val="00D127EB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2BE9"/>
    <w:rsid w:val="00D342AA"/>
    <w:rsid w:val="00D3436D"/>
    <w:rsid w:val="00D34792"/>
    <w:rsid w:val="00D34AC6"/>
    <w:rsid w:val="00D352D6"/>
    <w:rsid w:val="00D35FF0"/>
    <w:rsid w:val="00D37CDF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D8"/>
    <w:rsid w:val="00D5152A"/>
    <w:rsid w:val="00D524F7"/>
    <w:rsid w:val="00D53485"/>
    <w:rsid w:val="00D5364B"/>
    <w:rsid w:val="00D54B53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438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727E"/>
    <w:rsid w:val="00D772FF"/>
    <w:rsid w:val="00D77505"/>
    <w:rsid w:val="00D77647"/>
    <w:rsid w:val="00D80B38"/>
    <w:rsid w:val="00D82E33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EF3"/>
    <w:rsid w:val="00DB5EFB"/>
    <w:rsid w:val="00DB78E3"/>
    <w:rsid w:val="00DB7CD7"/>
    <w:rsid w:val="00DC035C"/>
    <w:rsid w:val="00DC0DBD"/>
    <w:rsid w:val="00DC1B62"/>
    <w:rsid w:val="00DC3C7D"/>
    <w:rsid w:val="00DC4B8F"/>
    <w:rsid w:val="00DC55CA"/>
    <w:rsid w:val="00DC58F8"/>
    <w:rsid w:val="00DC668B"/>
    <w:rsid w:val="00DC73F1"/>
    <w:rsid w:val="00DC7433"/>
    <w:rsid w:val="00DD0D51"/>
    <w:rsid w:val="00DD260E"/>
    <w:rsid w:val="00DD4527"/>
    <w:rsid w:val="00DD4F80"/>
    <w:rsid w:val="00DD6B01"/>
    <w:rsid w:val="00DD76BB"/>
    <w:rsid w:val="00DD771B"/>
    <w:rsid w:val="00DD798C"/>
    <w:rsid w:val="00DD7CC5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8B4"/>
    <w:rsid w:val="00E003CD"/>
    <w:rsid w:val="00E00727"/>
    <w:rsid w:val="00E00B1B"/>
    <w:rsid w:val="00E01421"/>
    <w:rsid w:val="00E01B43"/>
    <w:rsid w:val="00E04501"/>
    <w:rsid w:val="00E04ECB"/>
    <w:rsid w:val="00E05FDE"/>
    <w:rsid w:val="00E06149"/>
    <w:rsid w:val="00E0711C"/>
    <w:rsid w:val="00E07C8B"/>
    <w:rsid w:val="00E138A8"/>
    <w:rsid w:val="00E14C5A"/>
    <w:rsid w:val="00E1681C"/>
    <w:rsid w:val="00E206FD"/>
    <w:rsid w:val="00E21320"/>
    <w:rsid w:val="00E24223"/>
    <w:rsid w:val="00E260C8"/>
    <w:rsid w:val="00E264F0"/>
    <w:rsid w:val="00E265CC"/>
    <w:rsid w:val="00E273FD"/>
    <w:rsid w:val="00E30FD6"/>
    <w:rsid w:val="00E3133B"/>
    <w:rsid w:val="00E3163F"/>
    <w:rsid w:val="00E31652"/>
    <w:rsid w:val="00E350A7"/>
    <w:rsid w:val="00E353E1"/>
    <w:rsid w:val="00E356AC"/>
    <w:rsid w:val="00E356EC"/>
    <w:rsid w:val="00E35E6C"/>
    <w:rsid w:val="00E372C3"/>
    <w:rsid w:val="00E375B5"/>
    <w:rsid w:val="00E40352"/>
    <w:rsid w:val="00E4083D"/>
    <w:rsid w:val="00E4353D"/>
    <w:rsid w:val="00E441D2"/>
    <w:rsid w:val="00E4496A"/>
    <w:rsid w:val="00E454BD"/>
    <w:rsid w:val="00E45AAF"/>
    <w:rsid w:val="00E507AB"/>
    <w:rsid w:val="00E50A2C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794C"/>
    <w:rsid w:val="00E717EF"/>
    <w:rsid w:val="00E71FE4"/>
    <w:rsid w:val="00E7255A"/>
    <w:rsid w:val="00E7297B"/>
    <w:rsid w:val="00E72CDE"/>
    <w:rsid w:val="00E760B1"/>
    <w:rsid w:val="00E7629E"/>
    <w:rsid w:val="00E80CC1"/>
    <w:rsid w:val="00E82A7F"/>
    <w:rsid w:val="00E8432C"/>
    <w:rsid w:val="00E84B76"/>
    <w:rsid w:val="00E85054"/>
    <w:rsid w:val="00E858BB"/>
    <w:rsid w:val="00E85DB9"/>
    <w:rsid w:val="00E872A6"/>
    <w:rsid w:val="00E87823"/>
    <w:rsid w:val="00E90A7A"/>
    <w:rsid w:val="00E9175D"/>
    <w:rsid w:val="00E927FE"/>
    <w:rsid w:val="00E92D40"/>
    <w:rsid w:val="00E931D8"/>
    <w:rsid w:val="00E93FDD"/>
    <w:rsid w:val="00E959DA"/>
    <w:rsid w:val="00E9628D"/>
    <w:rsid w:val="00E97C9F"/>
    <w:rsid w:val="00EA050D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38EF"/>
    <w:rsid w:val="00EB4345"/>
    <w:rsid w:val="00EB5791"/>
    <w:rsid w:val="00EB5892"/>
    <w:rsid w:val="00EB64B5"/>
    <w:rsid w:val="00EB774A"/>
    <w:rsid w:val="00EB78E9"/>
    <w:rsid w:val="00EC0081"/>
    <w:rsid w:val="00EC0EDD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770B"/>
    <w:rsid w:val="00ED7839"/>
    <w:rsid w:val="00ED7EB9"/>
    <w:rsid w:val="00EE048F"/>
    <w:rsid w:val="00EE1357"/>
    <w:rsid w:val="00EE1726"/>
    <w:rsid w:val="00EE3016"/>
    <w:rsid w:val="00EE5E32"/>
    <w:rsid w:val="00EE6427"/>
    <w:rsid w:val="00EE6938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BFB"/>
    <w:rsid w:val="00F066AA"/>
    <w:rsid w:val="00F10574"/>
    <w:rsid w:val="00F10A98"/>
    <w:rsid w:val="00F10BDF"/>
    <w:rsid w:val="00F1120F"/>
    <w:rsid w:val="00F12792"/>
    <w:rsid w:val="00F1340C"/>
    <w:rsid w:val="00F14464"/>
    <w:rsid w:val="00F151B9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B2C"/>
    <w:rsid w:val="00F53363"/>
    <w:rsid w:val="00F53FF2"/>
    <w:rsid w:val="00F5426E"/>
    <w:rsid w:val="00F54D15"/>
    <w:rsid w:val="00F55396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5D70"/>
    <w:rsid w:val="00F773FC"/>
    <w:rsid w:val="00F8019A"/>
    <w:rsid w:val="00F81A15"/>
    <w:rsid w:val="00F838E6"/>
    <w:rsid w:val="00F83F74"/>
    <w:rsid w:val="00F85589"/>
    <w:rsid w:val="00F8602C"/>
    <w:rsid w:val="00F86CED"/>
    <w:rsid w:val="00F87E56"/>
    <w:rsid w:val="00F90AE6"/>
    <w:rsid w:val="00F90F61"/>
    <w:rsid w:val="00F92145"/>
    <w:rsid w:val="00F92288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5C8E"/>
    <w:rsid w:val="00FB6C28"/>
    <w:rsid w:val="00FC0710"/>
    <w:rsid w:val="00FC0854"/>
    <w:rsid w:val="00FC0905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A26"/>
    <w:rsid w:val="00FD2DBF"/>
    <w:rsid w:val="00FD333A"/>
    <w:rsid w:val="00FD3A4B"/>
    <w:rsid w:val="00FD3D11"/>
    <w:rsid w:val="00FD44FA"/>
    <w:rsid w:val="00FD4B93"/>
    <w:rsid w:val="00FD6B81"/>
    <w:rsid w:val="00FD6E6F"/>
    <w:rsid w:val="00FD71CF"/>
    <w:rsid w:val="00FD72A9"/>
    <w:rsid w:val="00FE1878"/>
    <w:rsid w:val="00FE1DFB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yperlink" Target="http://www.consultant.ru/document/cons_doc_LAW_421875/ab3273e757a9e718cbb3741596bc36eb8138e4f6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21875/ab3273e757a9e718cbb3741596bc36eb8138e4f6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21875/ab3273e757a9e718cbb3741596bc36eb8138e4f6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1268/22f696c994c89cc75b8345810a2202bd25e68ba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1875/ab3273e757a9e718cbb3741596bc36eb8138e4f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89509/ab3273e757a9e718cbb3741596bc36eb8138e4f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dc3e22f2517244a9bd44be880949284e70dde53d/" TargetMode="External"/><Relationship Id="rId14" Type="http://schemas.openxmlformats.org/officeDocument/2006/relationships/hyperlink" Target="http://www.consultant.ru/document/cons_doc_LAW_421875/3cd4512b8c634f543d68d0da993c1bcb17a24bb8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B268-2C15-449D-96AC-1EE3A096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7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User7</cp:lastModifiedBy>
  <cp:revision>27</cp:revision>
  <cp:lastPrinted>2023-04-07T10:20:00Z</cp:lastPrinted>
  <dcterms:created xsi:type="dcterms:W3CDTF">2023-05-10T06:46:00Z</dcterms:created>
  <dcterms:modified xsi:type="dcterms:W3CDTF">2023-08-10T12:16:00Z</dcterms:modified>
</cp:coreProperties>
</file>