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3639EF" w:rsidTr="003639EF">
        <w:tc>
          <w:tcPr>
            <w:tcW w:w="9468" w:type="dxa"/>
            <w:gridSpan w:val="3"/>
            <w:hideMark/>
          </w:tcPr>
          <w:p w:rsidR="003639EF" w:rsidRDefault="003639EF">
            <w:pPr>
              <w:widowControl w:val="0"/>
              <w:autoSpaceDE w:val="0"/>
              <w:autoSpaceDN w:val="0"/>
              <w:adjustRightInd w:val="0"/>
              <w:snapToGrid w:val="0"/>
              <w:ind w:right="-2"/>
              <w:jc w:val="center"/>
              <w:rPr>
                <w:b/>
                <w:bCs/>
                <w:noProof/>
                <w:lang w:val="en-US" w:eastAsia="ru-RU"/>
              </w:rPr>
            </w:pPr>
            <w:r>
              <w:rPr>
                <w:b/>
                <w:noProof/>
                <w:lang w:eastAsia="ru-RU"/>
              </w:rPr>
              <w:drawing>
                <wp:inline distT="0" distB="0" distL="0" distR="0">
                  <wp:extent cx="6381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3639EF" w:rsidTr="003639EF">
        <w:tc>
          <w:tcPr>
            <w:tcW w:w="9468" w:type="dxa"/>
            <w:gridSpan w:val="3"/>
          </w:tcPr>
          <w:p w:rsidR="003639EF" w:rsidRDefault="003639EF">
            <w:pPr>
              <w:widowControl w:val="0"/>
              <w:autoSpaceDE w:val="0"/>
              <w:autoSpaceDN w:val="0"/>
              <w:adjustRightInd w:val="0"/>
              <w:snapToGrid w:val="0"/>
              <w:ind w:right="-2"/>
              <w:jc w:val="center"/>
              <w:rPr>
                <w:b/>
                <w:bCs/>
                <w:noProof/>
                <w:lang w:val="en-US"/>
              </w:rPr>
            </w:pPr>
          </w:p>
          <w:p w:rsidR="003639EF" w:rsidRDefault="003639EF">
            <w:pPr>
              <w:widowControl w:val="0"/>
              <w:autoSpaceDE w:val="0"/>
              <w:autoSpaceDN w:val="0"/>
              <w:adjustRightInd w:val="0"/>
              <w:snapToGrid w:val="0"/>
              <w:ind w:right="-2"/>
              <w:jc w:val="center"/>
              <w:rPr>
                <w:b/>
                <w:bCs/>
                <w:noProof/>
              </w:rPr>
            </w:pPr>
            <w:r>
              <w:rPr>
                <w:b/>
                <w:bCs/>
                <w:noProof/>
              </w:rPr>
              <w:t xml:space="preserve">СОВЕТ ДЕПУТАТОВ НОВОАЛЕКСАНДРОВСКОГО МУНИЦИПАЛЬНОГО ОКРУГА СТАВРОПОЛЬСКОГО КРАЯ </w:t>
            </w:r>
          </w:p>
          <w:p w:rsidR="003639EF" w:rsidRDefault="003639EF">
            <w:pPr>
              <w:widowControl w:val="0"/>
              <w:autoSpaceDE w:val="0"/>
              <w:autoSpaceDN w:val="0"/>
              <w:adjustRightInd w:val="0"/>
              <w:snapToGrid w:val="0"/>
              <w:ind w:right="-2"/>
              <w:jc w:val="center"/>
              <w:rPr>
                <w:b/>
                <w:bCs/>
                <w:noProof/>
              </w:rPr>
            </w:pPr>
            <w:r>
              <w:rPr>
                <w:b/>
                <w:bCs/>
                <w:noProof/>
              </w:rPr>
              <w:t xml:space="preserve">ВТОРОГО СОЗЫВА </w:t>
            </w:r>
          </w:p>
          <w:p w:rsidR="003639EF" w:rsidRDefault="003639EF">
            <w:pPr>
              <w:widowControl w:val="0"/>
              <w:autoSpaceDE w:val="0"/>
              <w:autoSpaceDN w:val="0"/>
              <w:adjustRightInd w:val="0"/>
              <w:snapToGrid w:val="0"/>
              <w:ind w:right="-2"/>
              <w:jc w:val="center"/>
              <w:rPr>
                <w:noProof/>
              </w:rPr>
            </w:pPr>
          </w:p>
        </w:tc>
      </w:tr>
      <w:tr w:rsidR="003639EF" w:rsidTr="003639EF">
        <w:tc>
          <w:tcPr>
            <w:tcW w:w="2552" w:type="dxa"/>
          </w:tcPr>
          <w:p w:rsidR="003639EF" w:rsidRDefault="003639EF">
            <w:pPr>
              <w:widowControl w:val="0"/>
              <w:autoSpaceDE w:val="0"/>
              <w:autoSpaceDN w:val="0"/>
              <w:adjustRightInd w:val="0"/>
              <w:snapToGrid w:val="0"/>
              <w:ind w:right="-2"/>
              <w:jc w:val="center"/>
              <w:rPr>
                <w:b/>
                <w:bCs/>
                <w:noProof/>
              </w:rPr>
            </w:pPr>
          </w:p>
        </w:tc>
        <w:tc>
          <w:tcPr>
            <w:tcW w:w="4396" w:type="dxa"/>
          </w:tcPr>
          <w:p w:rsidR="003639EF" w:rsidRDefault="003639EF">
            <w:pPr>
              <w:widowControl w:val="0"/>
              <w:autoSpaceDE w:val="0"/>
              <w:autoSpaceDN w:val="0"/>
              <w:adjustRightInd w:val="0"/>
              <w:snapToGrid w:val="0"/>
              <w:ind w:right="-2"/>
              <w:jc w:val="center"/>
              <w:rPr>
                <w:b/>
                <w:noProof/>
              </w:rPr>
            </w:pPr>
            <w:r>
              <w:rPr>
                <w:b/>
                <w:noProof/>
              </w:rPr>
              <w:t>РЕШЕНИЕ</w:t>
            </w:r>
          </w:p>
          <w:p w:rsidR="003639EF" w:rsidRDefault="003639EF">
            <w:pPr>
              <w:widowControl w:val="0"/>
              <w:autoSpaceDE w:val="0"/>
              <w:autoSpaceDN w:val="0"/>
              <w:adjustRightInd w:val="0"/>
              <w:snapToGrid w:val="0"/>
              <w:ind w:right="-2"/>
              <w:jc w:val="center"/>
              <w:rPr>
                <w:b/>
                <w:noProof/>
              </w:rPr>
            </w:pPr>
          </w:p>
        </w:tc>
        <w:tc>
          <w:tcPr>
            <w:tcW w:w="2520" w:type="dxa"/>
          </w:tcPr>
          <w:p w:rsidR="003639EF" w:rsidRDefault="003639EF">
            <w:pPr>
              <w:widowControl w:val="0"/>
              <w:autoSpaceDE w:val="0"/>
              <w:autoSpaceDN w:val="0"/>
              <w:adjustRightInd w:val="0"/>
              <w:snapToGrid w:val="0"/>
              <w:ind w:right="-2"/>
              <w:jc w:val="center"/>
              <w:rPr>
                <w:noProof/>
              </w:rPr>
            </w:pPr>
          </w:p>
        </w:tc>
      </w:tr>
      <w:tr w:rsidR="003639EF" w:rsidTr="003639EF">
        <w:tc>
          <w:tcPr>
            <w:tcW w:w="2552" w:type="dxa"/>
            <w:hideMark/>
          </w:tcPr>
          <w:p w:rsidR="003639EF" w:rsidRDefault="003639EF">
            <w:pPr>
              <w:widowControl w:val="0"/>
              <w:autoSpaceDE w:val="0"/>
              <w:autoSpaceDN w:val="0"/>
              <w:adjustRightInd w:val="0"/>
              <w:snapToGrid w:val="0"/>
              <w:ind w:right="-2"/>
              <w:rPr>
                <w:bCs/>
                <w:noProof/>
              </w:rPr>
            </w:pPr>
            <w:r>
              <w:rPr>
                <w:bCs/>
                <w:noProof/>
              </w:rPr>
              <w:t>18 июля 2024 г.</w:t>
            </w:r>
          </w:p>
        </w:tc>
        <w:tc>
          <w:tcPr>
            <w:tcW w:w="4396" w:type="dxa"/>
            <w:hideMark/>
          </w:tcPr>
          <w:p w:rsidR="003639EF" w:rsidRDefault="003639EF">
            <w:pPr>
              <w:widowControl w:val="0"/>
              <w:autoSpaceDE w:val="0"/>
              <w:autoSpaceDN w:val="0"/>
              <w:adjustRightInd w:val="0"/>
              <w:snapToGrid w:val="0"/>
              <w:ind w:right="-2"/>
              <w:jc w:val="center"/>
              <w:rPr>
                <w:noProof/>
              </w:rPr>
            </w:pPr>
            <w:r>
              <w:rPr>
                <w:noProof/>
              </w:rPr>
              <w:t>г. Новоалександровск</w:t>
            </w:r>
          </w:p>
        </w:tc>
        <w:tc>
          <w:tcPr>
            <w:tcW w:w="2520" w:type="dxa"/>
            <w:hideMark/>
          </w:tcPr>
          <w:p w:rsidR="003639EF" w:rsidRDefault="003639EF" w:rsidP="003639EF">
            <w:pPr>
              <w:widowControl w:val="0"/>
              <w:autoSpaceDE w:val="0"/>
              <w:autoSpaceDN w:val="0"/>
              <w:adjustRightInd w:val="0"/>
              <w:snapToGrid w:val="0"/>
              <w:ind w:right="-2"/>
              <w:jc w:val="right"/>
              <w:rPr>
                <w:noProof/>
              </w:rPr>
            </w:pPr>
            <w:r>
              <w:rPr>
                <w:noProof/>
              </w:rPr>
              <w:t>№ 25/803</w:t>
            </w:r>
          </w:p>
        </w:tc>
      </w:tr>
    </w:tbl>
    <w:p w:rsidR="00271166" w:rsidRPr="00276D3A" w:rsidRDefault="00271166" w:rsidP="00271166">
      <w:pPr>
        <w:shd w:val="clear" w:color="auto" w:fill="FFFFFF"/>
        <w:ind w:firstLine="567"/>
        <w:jc w:val="center"/>
        <w:rPr>
          <w:color w:val="000000"/>
        </w:rPr>
      </w:pPr>
    </w:p>
    <w:p w:rsidR="00271166" w:rsidRPr="003639EF" w:rsidRDefault="00271166" w:rsidP="003639EF">
      <w:pPr>
        <w:ind w:firstLine="567"/>
        <w:jc w:val="both"/>
        <w:rPr>
          <w:color w:val="000000"/>
        </w:rPr>
      </w:pPr>
      <w:r w:rsidRPr="003639EF">
        <w:rPr>
          <w:color w:val="000000"/>
        </w:rPr>
        <w:t>Об утверждении Положения о муниципальном земельном контроле в границах Новоалександровского муниципального округа Ставропольского края</w:t>
      </w:r>
    </w:p>
    <w:p w:rsidR="00271166" w:rsidRPr="003639EF" w:rsidRDefault="00271166" w:rsidP="003639EF">
      <w:pPr>
        <w:shd w:val="clear" w:color="auto" w:fill="FFFFFF"/>
        <w:ind w:firstLine="567"/>
        <w:rPr>
          <w:b/>
          <w:color w:val="000000"/>
        </w:rPr>
      </w:pPr>
    </w:p>
    <w:p w:rsidR="003639EF" w:rsidRPr="003639EF" w:rsidRDefault="003639EF" w:rsidP="003639EF">
      <w:pPr>
        <w:shd w:val="clear" w:color="auto" w:fill="FFFFFF"/>
        <w:ind w:firstLine="567"/>
        <w:rPr>
          <w:b/>
          <w:color w:val="000000"/>
        </w:rPr>
      </w:pPr>
    </w:p>
    <w:p w:rsidR="00271166" w:rsidRPr="003639EF" w:rsidRDefault="00271166" w:rsidP="003639EF">
      <w:pPr>
        <w:shd w:val="clear" w:color="auto" w:fill="FFFFFF"/>
        <w:ind w:firstLine="567"/>
        <w:jc w:val="both"/>
      </w:pPr>
      <w:r w:rsidRPr="003639EF">
        <w:rPr>
          <w:color w:val="000000"/>
        </w:rPr>
        <w:t>В соответствии со статьей 72 Земельного кодекса Российской Федерации, пунктом 26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39454D" w:rsidRPr="003639EF">
        <w:t xml:space="preserve"> З</w:t>
      </w:r>
      <w:r w:rsidRPr="003639EF">
        <w:t xml:space="preserve">аконом Ставропольского края от 30.05.2023 № 50-кз «О наделении Новоалександровского городского округа Ставропольского края статусом муниципального округа» </w:t>
      </w:r>
      <w:r w:rsidRPr="003639EF">
        <w:rPr>
          <w:color w:val="000000"/>
        </w:rPr>
        <w:t xml:space="preserve"> Уставом Новоалександровского </w:t>
      </w:r>
      <w:r w:rsidR="0062749A" w:rsidRPr="003639EF">
        <w:rPr>
          <w:color w:val="000000"/>
        </w:rPr>
        <w:t xml:space="preserve">муниципального </w:t>
      </w:r>
      <w:r w:rsidRPr="003639EF">
        <w:rPr>
          <w:color w:val="000000"/>
        </w:rPr>
        <w:t>округа Ставропольского края, Совет депутатов Новоалександровского муниципального округа Ставропольского края</w:t>
      </w:r>
    </w:p>
    <w:p w:rsidR="00271166" w:rsidRPr="003639EF" w:rsidRDefault="00271166" w:rsidP="003639EF">
      <w:pPr>
        <w:shd w:val="clear" w:color="auto" w:fill="FFFFFF"/>
        <w:ind w:firstLine="567"/>
        <w:jc w:val="both"/>
        <w:rPr>
          <w:color w:val="000000"/>
        </w:rPr>
      </w:pPr>
    </w:p>
    <w:p w:rsidR="00271166" w:rsidRPr="003639EF" w:rsidRDefault="00271166" w:rsidP="005431E3">
      <w:pPr>
        <w:shd w:val="clear" w:color="auto" w:fill="FFFFFF"/>
        <w:jc w:val="both"/>
      </w:pPr>
      <w:r w:rsidRPr="003639EF">
        <w:rPr>
          <w:color w:val="000000"/>
        </w:rPr>
        <w:t>РЕШИЛ:</w:t>
      </w:r>
    </w:p>
    <w:p w:rsidR="00271166" w:rsidRPr="003639EF" w:rsidRDefault="00271166" w:rsidP="003639EF">
      <w:pPr>
        <w:shd w:val="clear" w:color="auto" w:fill="FFFFFF"/>
        <w:ind w:firstLine="567"/>
        <w:jc w:val="both"/>
        <w:rPr>
          <w:color w:val="000000"/>
        </w:rPr>
      </w:pPr>
    </w:p>
    <w:p w:rsidR="00271166" w:rsidRPr="003639EF" w:rsidRDefault="00271166" w:rsidP="003639EF">
      <w:pPr>
        <w:shd w:val="clear" w:color="auto" w:fill="FFFFFF"/>
        <w:ind w:firstLine="567"/>
        <w:jc w:val="both"/>
        <w:rPr>
          <w:color w:val="000000"/>
        </w:rPr>
      </w:pPr>
      <w:r w:rsidRPr="003639EF">
        <w:rPr>
          <w:color w:val="000000"/>
        </w:rPr>
        <w:t>1. Утвердить прилагаемое Положение о муниципальном земельном контроле в границах Новоалександровского муниципального округа Ставропольского края.</w:t>
      </w:r>
    </w:p>
    <w:p w:rsidR="00271166" w:rsidRPr="003639EF" w:rsidRDefault="00271166" w:rsidP="003639EF">
      <w:pPr>
        <w:shd w:val="clear" w:color="auto" w:fill="FFFFFF"/>
        <w:ind w:firstLine="567"/>
        <w:jc w:val="both"/>
      </w:pP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2. Опубликовать настоящее решение в муниципальной газете "Новоалександровский вестник" и разместить на официальном сайте Новоалександровского муниципального округа Ставропольского края (https://newalexandrovsk.gosuslugi.ru).</w:t>
      </w:r>
    </w:p>
    <w:p w:rsidR="00271166" w:rsidRPr="003639EF" w:rsidRDefault="00271166" w:rsidP="003639EF">
      <w:pPr>
        <w:shd w:val="clear" w:color="auto" w:fill="FFFFFF"/>
        <w:ind w:firstLine="567"/>
        <w:jc w:val="both"/>
        <w:rPr>
          <w:color w:val="000000"/>
        </w:rPr>
      </w:pPr>
    </w:p>
    <w:p w:rsidR="00271166" w:rsidRPr="003639EF" w:rsidRDefault="00271166" w:rsidP="005431E3">
      <w:pPr>
        <w:suppressAutoHyphens w:val="0"/>
        <w:ind w:firstLine="567"/>
        <w:jc w:val="both"/>
        <w:rPr>
          <w:color w:val="000000"/>
        </w:rPr>
      </w:pPr>
      <w:r w:rsidRPr="003639EF">
        <w:rPr>
          <w:color w:val="000000"/>
        </w:rPr>
        <w:t>3. Признать утратившими силу:</w:t>
      </w:r>
    </w:p>
    <w:p w:rsidR="00271166" w:rsidRPr="003639EF" w:rsidRDefault="00271166" w:rsidP="003639EF">
      <w:pPr>
        <w:suppressAutoHyphens w:val="0"/>
        <w:ind w:firstLine="567"/>
        <w:jc w:val="both"/>
        <w:rPr>
          <w:color w:val="000000"/>
        </w:rPr>
      </w:pPr>
      <w:r w:rsidRPr="003639EF">
        <w:rPr>
          <w:color w:val="000000"/>
        </w:rPr>
        <w:t xml:space="preserve">- решение Совета депутатов Новоалександровского городского округа Ставропольского края от 18.08.2021 № 51/492 </w:t>
      </w:r>
      <w:hyperlink r:id="rId5" w:tgtFrame="_blank" w:history="1">
        <w:r w:rsidRPr="003639EF">
          <w:rPr>
            <w:color w:val="000000"/>
          </w:rPr>
          <w:t>«</w:t>
        </w:r>
        <w:r w:rsidRPr="003639EF">
          <w:rPr>
            <w:rStyle w:val="a3"/>
            <w:color w:val="000000"/>
            <w:u w:val="none"/>
          </w:rPr>
          <w:t>Об утверждении Положения по осуществлению муниципального земельного контроля в границах Новоалександровского городского округа Ставропольского края</w:t>
        </w:r>
      </w:hyperlink>
      <w:r w:rsidRPr="003639EF">
        <w:rPr>
          <w:color w:val="000000"/>
        </w:rPr>
        <w:t>»;</w:t>
      </w:r>
    </w:p>
    <w:p w:rsidR="00271166" w:rsidRPr="003639EF" w:rsidRDefault="00271166" w:rsidP="003639EF">
      <w:pPr>
        <w:suppressAutoHyphens w:val="0"/>
        <w:ind w:firstLine="567"/>
        <w:jc w:val="both"/>
        <w:rPr>
          <w:color w:val="000000"/>
        </w:rPr>
      </w:pPr>
    </w:p>
    <w:p w:rsidR="00271166" w:rsidRPr="003639EF" w:rsidRDefault="00271166" w:rsidP="003639EF">
      <w:pPr>
        <w:suppressAutoHyphens w:val="0"/>
        <w:ind w:firstLine="567"/>
        <w:jc w:val="both"/>
        <w:rPr>
          <w:color w:val="000000"/>
        </w:rPr>
      </w:pPr>
      <w:r w:rsidRPr="003639EF">
        <w:rPr>
          <w:color w:val="000000"/>
        </w:rPr>
        <w:lastRenderedPageBreak/>
        <w:t>- решение Совета депутатов Новоалександровского городского округа Ставропольского края от 15.12.2021 № 57/526</w:t>
      </w:r>
      <w:r w:rsidRPr="003639EF">
        <w:rPr>
          <w:color w:val="000000"/>
          <w:lang w:eastAsia="ru-RU"/>
        </w:rPr>
        <w:t xml:space="preserve"> </w:t>
      </w:r>
      <w:hyperlink r:id="rId6" w:tgtFrame="_blank" w:history="1">
        <w:r w:rsidRPr="003639EF">
          <w:rPr>
            <w:color w:val="000000"/>
          </w:rPr>
          <w:t>«</w:t>
        </w:r>
        <w:r w:rsidRPr="003639EF">
          <w:rPr>
            <w:rStyle w:val="a3"/>
            <w:color w:val="000000"/>
            <w:u w:val="none"/>
          </w:rPr>
          <w:t>О внесении изменений в Положение по осуществлению муниципального земельного контроля в границах Новоалександровского городского округа Ставропольского края, утвержденное решением Совета депутатов Новоалександровского городского округа Ставропольского края от 18 августа 2021 г. № 51/492</w:t>
        </w:r>
      </w:hyperlink>
      <w:r w:rsidRPr="003639EF">
        <w:rPr>
          <w:color w:val="000000"/>
        </w:rPr>
        <w:t>»;</w:t>
      </w:r>
    </w:p>
    <w:p w:rsidR="00271166" w:rsidRPr="003639EF" w:rsidRDefault="00271166" w:rsidP="003639EF">
      <w:pPr>
        <w:suppressAutoHyphens w:val="0"/>
        <w:ind w:firstLine="567"/>
        <w:jc w:val="both"/>
        <w:rPr>
          <w:color w:val="000000"/>
        </w:rPr>
      </w:pPr>
      <w:r w:rsidRPr="003639EF">
        <w:rPr>
          <w:color w:val="000000"/>
        </w:rPr>
        <w:t xml:space="preserve"> - решение Совета депутатов Новоалександровского городского округа Ставропольского края от 11.03.2022 № 61/541</w:t>
      </w:r>
      <w:r w:rsidRPr="003639EF">
        <w:rPr>
          <w:color w:val="000000"/>
          <w:lang w:eastAsia="ru-RU"/>
        </w:rPr>
        <w:t xml:space="preserve"> </w:t>
      </w:r>
      <w:hyperlink r:id="rId7" w:tgtFrame="_blank" w:history="1">
        <w:r w:rsidRPr="003639EF">
          <w:rPr>
            <w:color w:val="000000"/>
          </w:rPr>
          <w:t>«</w:t>
        </w:r>
        <w:r w:rsidRPr="003639EF">
          <w:rPr>
            <w:rStyle w:val="a3"/>
            <w:color w:val="000000"/>
            <w:u w:val="none"/>
          </w:rPr>
          <w:t>О внесении изменений в Положение по осуществлению муниципального земельного контроля в границах Новоалександровского городского округа Ставропольского края, утвержденное решением Совета депутатов Новоалександровского городского округа Ставропольского края от 18 августа 2021 г. № 51/492</w:t>
        </w:r>
      </w:hyperlink>
      <w:r w:rsidRPr="003639EF">
        <w:rPr>
          <w:color w:val="000000"/>
        </w:rPr>
        <w:t>»;</w:t>
      </w:r>
    </w:p>
    <w:p w:rsidR="00271166" w:rsidRPr="003639EF" w:rsidRDefault="00271166" w:rsidP="003639EF">
      <w:pPr>
        <w:ind w:firstLine="567"/>
        <w:jc w:val="both"/>
        <w:rPr>
          <w:color w:val="000000"/>
        </w:rPr>
      </w:pPr>
      <w:r w:rsidRPr="003639EF">
        <w:rPr>
          <w:color w:val="000000"/>
        </w:rPr>
        <w:t xml:space="preserve">- решение Совета депутатов Новоалександровского городского округа Ставропольского края от 29.04.2022 № 63/560 </w:t>
      </w:r>
      <w:hyperlink r:id="rId8" w:tgtFrame="_blank" w:history="1">
        <w:r w:rsidRPr="003639EF">
          <w:rPr>
            <w:color w:val="000000"/>
          </w:rPr>
          <w:t>«</w:t>
        </w:r>
        <w:r w:rsidRPr="003639EF">
          <w:rPr>
            <w:rStyle w:val="a3"/>
            <w:color w:val="000000"/>
            <w:u w:val="none"/>
          </w:rPr>
          <w:t>О внесении изменений в решение Совета депутатов Новоалександровского городского округа Ставропольского края от 18 августа 2021 г. № 51/492 "Об утверждении Положения по осуществлению муниципального земельного контроля в границах Новоалександровского городского округа Ставропольского края</w:t>
        </w:r>
      </w:hyperlink>
      <w:r w:rsidRPr="003639EF">
        <w:rPr>
          <w:color w:val="000000"/>
        </w:rPr>
        <w:t>»;</w:t>
      </w:r>
    </w:p>
    <w:p w:rsidR="00271166" w:rsidRPr="003639EF" w:rsidRDefault="00271166" w:rsidP="003639EF">
      <w:pPr>
        <w:suppressAutoHyphens w:val="0"/>
        <w:ind w:firstLine="567"/>
        <w:jc w:val="both"/>
        <w:rPr>
          <w:color w:val="000000"/>
        </w:rPr>
      </w:pPr>
      <w:r w:rsidRPr="003639EF">
        <w:rPr>
          <w:color w:val="000000"/>
        </w:rPr>
        <w:t xml:space="preserve">- решение Совета депутатов Новоалександровского городского округа Ставропольского края от 26.12.2022 № 7/616 </w:t>
      </w:r>
      <w:hyperlink r:id="rId9" w:tgtFrame="_blank" w:history="1">
        <w:r w:rsidRPr="003639EF">
          <w:rPr>
            <w:color w:val="000000"/>
          </w:rPr>
          <w:t>«</w:t>
        </w:r>
        <w:r w:rsidRPr="003639EF">
          <w:rPr>
            <w:rStyle w:val="a3"/>
            <w:color w:val="000000"/>
            <w:u w:val="none"/>
          </w:rPr>
          <w:t>О внесении изменений в Положение по осуществлению муниципального земельного контроля в границах Новоалександровского городского округа Ставропольского края, утвержденное решением Совета депутатов Новоалександровского городского округа Ставропольского края от 18 августа 2021 г. № 51/492</w:t>
        </w:r>
      </w:hyperlink>
      <w:r w:rsidRPr="003639EF">
        <w:rPr>
          <w:color w:val="000000"/>
        </w:rPr>
        <w:t>»</w:t>
      </w:r>
    </w:p>
    <w:p w:rsidR="00271166" w:rsidRPr="003639EF" w:rsidRDefault="00271166" w:rsidP="003639EF">
      <w:pPr>
        <w:suppressAutoHyphens w:val="0"/>
        <w:ind w:firstLine="567"/>
        <w:jc w:val="both"/>
        <w:rPr>
          <w:color w:val="000000"/>
          <w:lang w:eastAsia="ru-RU"/>
        </w:rPr>
      </w:pPr>
    </w:p>
    <w:p w:rsidR="00271166" w:rsidRDefault="00271166" w:rsidP="003639EF">
      <w:pPr>
        <w:shd w:val="clear" w:color="auto" w:fill="FFFFFF"/>
        <w:ind w:firstLine="567"/>
        <w:jc w:val="both"/>
        <w:rPr>
          <w:color w:val="000000"/>
        </w:rPr>
      </w:pPr>
      <w:r w:rsidRPr="003639EF">
        <w:rPr>
          <w:color w:val="000000"/>
        </w:rPr>
        <w:t xml:space="preserve">4. Настоящее решение вступает в силу на следующий день после </w:t>
      </w:r>
      <w:r w:rsidR="00B05636" w:rsidRPr="003639EF">
        <w:rPr>
          <w:color w:val="000000"/>
        </w:rPr>
        <w:t xml:space="preserve">дня </w:t>
      </w:r>
      <w:r w:rsidRPr="003639EF">
        <w:rPr>
          <w:color w:val="000000"/>
        </w:rPr>
        <w:t>его официального опубликования.</w:t>
      </w:r>
    </w:p>
    <w:p w:rsidR="005431E3" w:rsidRDefault="005431E3" w:rsidP="003639EF">
      <w:pPr>
        <w:shd w:val="clear" w:color="auto" w:fill="FFFFFF"/>
        <w:ind w:firstLine="567"/>
        <w:jc w:val="both"/>
        <w:rPr>
          <w:color w:val="000000"/>
        </w:rPr>
      </w:pPr>
    </w:p>
    <w:p w:rsidR="005431E3" w:rsidRDefault="005431E3" w:rsidP="003639EF">
      <w:pPr>
        <w:shd w:val="clear" w:color="auto" w:fill="FFFFFF"/>
        <w:ind w:firstLine="567"/>
        <w:jc w:val="both"/>
        <w:rPr>
          <w:color w:val="000000"/>
        </w:rPr>
      </w:pPr>
    </w:p>
    <w:p w:rsidR="005431E3" w:rsidRPr="003639EF" w:rsidRDefault="005431E3" w:rsidP="003639EF">
      <w:pPr>
        <w:shd w:val="clear" w:color="auto" w:fill="FFFFFF"/>
        <w:ind w:firstLine="567"/>
        <w:jc w:val="both"/>
        <w:rPr>
          <w:color w:val="000000"/>
        </w:rPr>
      </w:pPr>
    </w:p>
    <w:tbl>
      <w:tblPr>
        <w:tblW w:w="0" w:type="auto"/>
        <w:tblLook w:val="04A0" w:firstRow="1" w:lastRow="0" w:firstColumn="1" w:lastColumn="0" w:noHBand="0" w:noVBand="1"/>
      </w:tblPr>
      <w:tblGrid>
        <w:gridCol w:w="4800"/>
        <w:gridCol w:w="4554"/>
      </w:tblGrid>
      <w:tr w:rsidR="005431E3" w:rsidRPr="005D243F" w:rsidTr="002A48C2">
        <w:tc>
          <w:tcPr>
            <w:tcW w:w="5070" w:type="dxa"/>
            <w:shd w:val="clear" w:color="auto" w:fill="auto"/>
          </w:tcPr>
          <w:p w:rsidR="005431E3" w:rsidRPr="005D243F" w:rsidRDefault="005431E3" w:rsidP="002A48C2">
            <w:r w:rsidRPr="005D243F">
              <w:t>Председатель Совета депутатов Новоалександровского муниципального округа Ставропольского края</w:t>
            </w:r>
          </w:p>
        </w:tc>
        <w:tc>
          <w:tcPr>
            <w:tcW w:w="4787" w:type="dxa"/>
            <w:shd w:val="clear" w:color="auto" w:fill="auto"/>
          </w:tcPr>
          <w:p w:rsidR="005431E3" w:rsidRDefault="005431E3" w:rsidP="002A48C2">
            <w:pPr>
              <w:keepNext/>
              <w:keepLines/>
              <w:spacing w:line="200" w:lineRule="atLeast"/>
              <w:rPr>
                <w:bCs/>
              </w:rPr>
            </w:pPr>
            <w:r w:rsidRPr="005D243F">
              <w:rPr>
                <w:bCs/>
              </w:rPr>
              <w:t>Глава Новоалександровского муниципального округа Ставропольского края</w:t>
            </w:r>
          </w:p>
          <w:p w:rsidR="005431E3" w:rsidRPr="005D243F" w:rsidRDefault="005431E3" w:rsidP="002A48C2">
            <w:pPr>
              <w:keepNext/>
              <w:keepLines/>
              <w:spacing w:line="200" w:lineRule="atLeast"/>
              <w:rPr>
                <w:bCs/>
              </w:rPr>
            </w:pPr>
          </w:p>
        </w:tc>
      </w:tr>
      <w:tr w:rsidR="005431E3" w:rsidRPr="005D243F" w:rsidTr="002A48C2">
        <w:tc>
          <w:tcPr>
            <w:tcW w:w="5070" w:type="dxa"/>
            <w:shd w:val="clear" w:color="auto" w:fill="auto"/>
          </w:tcPr>
          <w:p w:rsidR="005431E3" w:rsidRDefault="005431E3" w:rsidP="002A48C2">
            <w:pPr>
              <w:jc w:val="right"/>
            </w:pPr>
            <w:r w:rsidRPr="005D243F">
              <w:t xml:space="preserve">                                     С.В. Шахов</w:t>
            </w:r>
          </w:p>
        </w:tc>
        <w:tc>
          <w:tcPr>
            <w:tcW w:w="4787" w:type="dxa"/>
            <w:shd w:val="clear" w:color="auto" w:fill="auto"/>
          </w:tcPr>
          <w:p w:rsidR="005431E3" w:rsidRPr="005D243F" w:rsidRDefault="005431E3" w:rsidP="002A48C2">
            <w:pPr>
              <w:keepNext/>
              <w:keepLines/>
              <w:spacing w:line="200" w:lineRule="atLeast"/>
              <w:jc w:val="right"/>
              <w:rPr>
                <w:bCs/>
              </w:rPr>
            </w:pPr>
            <w:r w:rsidRPr="005D243F">
              <w:rPr>
                <w:bCs/>
              </w:rPr>
              <w:t>Э.А.</w:t>
            </w:r>
            <w:r>
              <w:rPr>
                <w:bCs/>
              </w:rPr>
              <w:t xml:space="preserve"> </w:t>
            </w:r>
            <w:r w:rsidRPr="005D243F">
              <w:rPr>
                <w:bCs/>
              </w:rPr>
              <w:t>Колтунов</w:t>
            </w:r>
          </w:p>
        </w:tc>
      </w:tr>
    </w:tbl>
    <w:p w:rsidR="005431E3" w:rsidRPr="00D45827" w:rsidRDefault="005431E3" w:rsidP="005431E3">
      <w:pPr>
        <w:keepNext/>
        <w:keepLines/>
        <w:spacing w:line="200" w:lineRule="atLeast"/>
        <w:jc w:val="both"/>
        <w:rPr>
          <w:bCs/>
        </w:rPr>
      </w:pPr>
    </w:p>
    <w:p w:rsidR="00271166" w:rsidRPr="003639EF" w:rsidRDefault="00271166" w:rsidP="003639EF">
      <w:pPr>
        <w:widowControl w:val="0"/>
        <w:shd w:val="clear" w:color="auto" w:fill="FFFFFF"/>
        <w:autoSpaceDE w:val="0"/>
        <w:autoSpaceDN w:val="0"/>
        <w:adjustRightInd w:val="0"/>
        <w:ind w:firstLine="567"/>
        <w:jc w:val="both"/>
        <w:rPr>
          <w:b/>
          <w:color w:val="000000"/>
        </w:rPr>
      </w:pPr>
    </w:p>
    <w:p w:rsidR="00271166" w:rsidRPr="003639EF" w:rsidRDefault="00271166" w:rsidP="005431E3">
      <w:pPr>
        <w:pageBreakBefore/>
        <w:ind w:left="5398" w:firstLine="567"/>
        <w:jc w:val="right"/>
      </w:pPr>
      <w:r w:rsidRPr="003639EF">
        <w:rPr>
          <w:color w:val="000000"/>
        </w:rPr>
        <w:lastRenderedPageBreak/>
        <w:t>УТВЕРЖДЕНО</w:t>
      </w:r>
    </w:p>
    <w:p w:rsidR="00271166" w:rsidRDefault="00271166" w:rsidP="005431E3">
      <w:pPr>
        <w:ind w:left="5398" w:firstLine="567"/>
        <w:jc w:val="right"/>
        <w:rPr>
          <w:color w:val="000000"/>
        </w:rPr>
      </w:pPr>
      <w:proofErr w:type="gramStart"/>
      <w:r w:rsidRPr="003639EF">
        <w:rPr>
          <w:color w:val="000000"/>
        </w:rPr>
        <w:t>решением</w:t>
      </w:r>
      <w:proofErr w:type="gramEnd"/>
      <w:r w:rsidRPr="003639EF">
        <w:rPr>
          <w:color w:val="000000"/>
        </w:rPr>
        <w:t xml:space="preserve"> Совета депутатов Новоалександровского муниципального округа Ставропольского края</w:t>
      </w:r>
    </w:p>
    <w:p w:rsidR="005431E3" w:rsidRPr="003639EF" w:rsidRDefault="005431E3" w:rsidP="005431E3">
      <w:pPr>
        <w:ind w:left="5398" w:hanging="11"/>
        <w:jc w:val="right"/>
      </w:pPr>
      <w:proofErr w:type="gramStart"/>
      <w:r>
        <w:rPr>
          <w:color w:val="000000"/>
        </w:rPr>
        <w:t>от</w:t>
      </w:r>
      <w:proofErr w:type="gramEnd"/>
      <w:r>
        <w:rPr>
          <w:color w:val="000000"/>
        </w:rPr>
        <w:t xml:space="preserve"> 18 июля 2024 года № 25/803</w:t>
      </w:r>
    </w:p>
    <w:p w:rsidR="00271166" w:rsidRPr="003639EF" w:rsidRDefault="00271166" w:rsidP="003639EF">
      <w:pPr>
        <w:ind w:firstLine="567"/>
        <w:jc w:val="right"/>
        <w:rPr>
          <w:color w:val="000000"/>
        </w:rPr>
      </w:pPr>
    </w:p>
    <w:p w:rsidR="00271166" w:rsidRPr="003639EF" w:rsidRDefault="00271166" w:rsidP="003639EF">
      <w:pPr>
        <w:ind w:firstLine="567"/>
        <w:jc w:val="right"/>
        <w:rPr>
          <w:b/>
          <w:color w:val="000000"/>
        </w:rPr>
      </w:pPr>
    </w:p>
    <w:p w:rsidR="00271166" w:rsidRPr="003639EF" w:rsidRDefault="00271166" w:rsidP="003639EF">
      <w:pPr>
        <w:ind w:firstLine="567"/>
        <w:jc w:val="center"/>
        <w:rPr>
          <w:b/>
        </w:rPr>
      </w:pPr>
      <w:r w:rsidRPr="003639EF">
        <w:rPr>
          <w:b/>
          <w:color w:val="000000"/>
        </w:rPr>
        <w:t>ПОЛОЖЕНИЕ</w:t>
      </w:r>
    </w:p>
    <w:p w:rsidR="00271166" w:rsidRPr="003639EF" w:rsidRDefault="00B45282" w:rsidP="003639EF">
      <w:pPr>
        <w:shd w:val="clear" w:color="auto" w:fill="FFFFFF"/>
        <w:ind w:firstLine="567"/>
        <w:jc w:val="center"/>
        <w:rPr>
          <w:b/>
          <w:color w:val="000000"/>
        </w:rPr>
      </w:pPr>
      <w:r w:rsidRPr="003639EF">
        <w:rPr>
          <w:b/>
          <w:color w:val="000000"/>
        </w:rPr>
        <w:t>О МУНИЦИПАЛЬНОМ ЗЕМЕЛЬНОМ КОНТРОЛ</w:t>
      </w:r>
      <w:r w:rsidR="00271166" w:rsidRPr="003639EF">
        <w:rPr>
          <w:b/>
          <w:color w:val="000000"/>
        </w:rPr>
        <w:t xml:space="preserve">Е В ГРАНИЦАХ НОВОАЛЕКСАНДРОВСКОГО МУНИЦИПАЛЬНОГО ОКРУГА СТАВРОПОЛЬСКОГО КРАЯ </w:t>
      </w:r>
    </w:p>
    <w:p w:rsidR="00271166" w:rsidRPr="003639EF" w:rsidRDefault="00271166" w:rsidP="003639EF">
      <w:pPr>
        <w:shd w:val="clear" w:color="auto" w:fill="FFFFFF"/>
        <w:ind w:firstLine="567"/>
        <w:jc w:val="center"/>
      </w:pPr>
    </w:p>
    <w:p w:rsidR="00271166" w:rsidRPr="003639EF" w:rsidRDefault="00A02EB5" w:rsidP="003639EF">
      <w:pPr>
        <w:shd w:val="clear" w:color="auto" w:fill="FFFFFF"/>
        <w:ind w:firstLine="567"/>
        <w:jc w:val="center"/>
        <w:rPr>
          <w:color w:val="000000"/>
        </w:rPr>
      </w:pPr>
      <w:r w:rsidRPr="003639EF">
        <w:rPr>
          <w:b/>
          <w:color w:val="000000"/>
          <w:lang w:val="en-US"/>
        </w:rPr>
        <w:t>I</w:t>
      </w:r>
      <w:r w:rsidRPr="003639EF">
        <w:rPr>
          <w:b/>
          <w:color w:val="000000"/>
        </w:rPr>
        <w:t xml:space="preserve">. </w:t>
      </w:r>
      <w:r w:rsidR="00852DA3" w:rsidRPr="003639EF">
        <w:rPr>
          <w:b/>
          <w:color w:val="000000"/>
        </w:rPr>
        <w:t>Общи</w:t>
      </w:r>
      <w:r w:rsidR="00271166" w:rsidRPr="003639EF">
        <w:rPr>
          <w:b/>
          <w:color w:val="000000"/>
        </w:rPr>
        <w:t>е положения</w:t>
      </w:r>
      <w:r w:rsidR="008205F3" w:rsidRPr="003639EF">
        <w:rPr>
          <w:b/>
          <w:color w:val="000000"/>
        </w:rPr>
        <w:br/>
      </w:r>
    </w:p>
    <w:p w:rsidR="00B13F89" w:rsidRPr="003639EF" w:rsidRDefault="00B13F89"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1. Настоящее Положение</w:t>
      </w:r>
      <w:r w:rsidR="00B45282" w:rsidRPr="003639EF">
        <w:rPr>
          <w:rFonts w:ascii="Times New Roman" w:hAnsi="Times New Roman" w:cs="Times New Roman"/>
          <w:color w:val="000000"/>
          <w:sz w:val="28"/>
          <w:szCs w:val="28"/>
        </w:rPr>
        <w:t xml:space="preserve"> о муниципальном земельном контрол</w:t>
      </w:r>
      <w:r w:rsidRPr="003639EF">
        <w:rPr>
          <w:rFonts w:ascii="Times New Roman" w:hAnsi="Times New Roman" w:cs="Times New Roman"/>
          <w:color w:val="000000"/>
          <w:sz w:val="28"/>
          <w:szCs w:val="28"/>
        </w:rPr>
        <w:t xml:space="preserve">е в границах Новоалександровского муниципального округа Ставропольского края (далее- Положение) устанавливает порядок осуществления муниципального земельного контроля в границах Новоалександровского муниципального округа Ставропольского края (далее - муниципальный земельный </w:t>
      </w:r>
      <w:r w:rsidR="00271166" w:rsidRPr="003639EF">
        <w:rPr>
          <w:rFonts w:ascii="Times New Roman" w:hAnsi="Times New Roman" w:cs="Times New Roman"/>
          <w:color w:val="000000"/>
          <w:sz w:val="28"/>
          <w:szCs w:val="28"/>
        </w:rPr>
        <w:t>контроль).</w:t>
      </w:r>
    </w:p>
    <w:p w:rsidR="00B13F89" w:rsidRPr="003639EF" w:rsidRDefault="00E5019B"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Муниципальный земельный контроль осуществляет</w:t>
      </w:r>
      <w:r w:rsidR="00B13F89" w:rsidRPr="003639EF">
        <w:rPr>
          <w:rFonts w:ascii="Times New Roman" w:hAnsi="Times New Roman" w:cs="Times New Roman"/>
          <w:color w:val="000000"/>
          <w:sz w:val="28"/>
          <w:szCs w:val="28"/>
        </w:rPr>
        <w:t xml:space="preserve"> посредством проведения:</w:t>
      </w:r>
    </w:p>
    <w:p w:rsidR="00B13F89" w:rsidRPr="003639EF" w:rsidRDefault="00B13F89"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профилактических мероприятий;</w:t>
      </w:r>
    </w:p>
    <w:p w:rsidR="00A02EB5" w:rsidRDefault="00B13F89"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контрольных мероприятий, проводимых с взаимодействием с контролируемым лицом и без взаимодействия с контролируемым лицом.</w:t>
      </w:r>
    </w:p>
    <w:p w:rsidR="005431E3" w:rsidRPr="003639EF" w:rsidRDefault="005431E3" w:rsidP="003639EF">
      <w:pPr>
        <w:pStyle w:val="ConsPlusNormal"/>
        <w:ind w:firstLine="567"/>
        <w:jc w:val="both"/>
        <w:rPr>
          <w:rFonts w:ascii="Times New Roman" w:hAnsi="Times New Roman" w:cs="Times New Roman"/>
          <w:sz w:val="28"/>
          <w:szCs w:val="28"/>
        </w:rPr>
      </w:pPr>
    </w:p>
    <w:p w:rsidR="00D57504" w:rsidRPr="003639EF" w:rsidRDefault="00A02EB5"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1C4C38" w:rsidRPr="003639EF">
        <w:rPr>
          <w:rFonts w:ascii="Times New Roman" w:hAnsi="Times New Roman" w:cs="Times New Roman"/>
          <w:color w:val="000000"/>
          <w:sz w:val="28"/>
          <w:szCs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001C4C38" w:rsidRPr="003639EF">
        <w:rPr>
          <w:rStyle w:val="a3"/>
          <w:rFonts w:ascii="Times New Roman" w:hAnsi="Times New Roman" w:cs="Times New Roman"/>
          <w:color w:val="000000"/>
          <w:sz w:val="28"/>
          <w:szCs w:val="28"/>
          <w:u w:val="none"/>
        </w:rPr>
        <w:t>закона</w:t>
      </w:r>
      <w:r w:rsidR="001C4C38" w:rsidRPr="003639EF">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 Земельного </w:t>
      </w:r>
      <w:r w:rsidR="001C4C38" w:rsidRPr="003639EF">
        <w:rPr>
          <w:rStyle w:val="a3"/>
          <w:rFonts w:ascii="Times New Roman" w:hAnsi="Times New Roman" w:cs="Times New Roman"/>
          <w:color w:val="000000"/>
          <w:sz w:val="28"/>
          <w:szCs w:val="28"/>
          <w:u w:val="none"/>
        </w:rPr>
        <w:t>кодекса</w:t>
      </w:r>
      <w:r w:rsidR="001C4C38" w:rsidRPr="003639EF">
        <w:rPr>
          <w:rFonts w:ascii="Times New Roman" w:hAnsi="Times New Roman" w:cs="Times New Roman"/>
          <w:color w:val="000000"/>
          <w:sz w:val="28"/>
          <w:szCs w:val="28"/>
        </w:rPr>
        <w:t xml:space="preserve"> Российской Федерации, Федерального </w:t>
      </w:r>
      <w:r w:rsidR="001C4C38" w:rsidRPr="003639EF">
        <w:rPr>
          <w:rStyle w:val="a3"/>
          <w:rFonts w:ascii="Times New Roman" w:hAnsi="Times New Roman" w:cs="Times New Roman"/>
          <w:color w:val="000000"/>
          <w:sz w:val="28"/>
          <w:szCs w:val="28"/>
          <w:u w:val="none"/>
        </w:rPr>
        <w:t>закона</w:t>
      </w:r>
      <w:r w:rsidR="001C4C38" w:rsidRPr="003639EF">
        <w:rPr>
          <w:rFonts w:ascii="Times New Roman" w:hAnsi="Times New Roman" w:cs="Times New Roman"/>
          <w:color w:val="000000"/>
          <w:sz w:val="28"/>
          <w:szCs w:val="28"/>
        </w:rPr>
        <w:t xml:space="preserve"> от 6 октября 2003 г. № 131-ФЗ «Об общих принципах организации местного самоуправления в Российской Федерации».</w:t>
      </w:r>
      <w:r w:rsidR="00D57504" w:rsidRPr="003639EF">
        <w:rPr>
          <w:rFonts w:ascii="Times New Roman" w:hAnsi="Times New Roman" w:cs="Times New Roman"/>
          <w:color w:val="000000"/>
          <w:sz w:val="28"/>
          <w:szCs w:val="28"/>
        </w:rPr>
        <w:t xml:space="preserve">        </w:t>
      </w:r>
    </w:p>
    <w:p w:rsidR="001C4C38" w:rsidRDefault="00A02EB5" w:rsidP="003639EF">
      <w:pPr>
        <w:ind w:firstLine="567"/>
        <w:jc w:val="both"/>
        <w:rPr>
          <w:color w:val="000000"/>
        </w:rPr>
      </w:pPr>
      <w:r w:rsidRPr="003639EF">
        <w:rPr>
          <w:color w:val="000000"/>
        </w:rPr>
        <w:br/>
        <w:t xml:space="preserve">        3</w:t>
      </w:r>
      <w:r w:rsidR="006A31CC" w:rsidRPr="003639EF">
        <w:rPr>
          <w:color w:val="000000"/>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431E3" w:rsidRPr="003639EF" w:rsidRDefault="005431E3" w:rsidP="003639EF">
      <w:pPr>
        <w:ind w:firstLine="567"/>
        <w:jc w:val="both"/>
      </w:pPr>
    </w:p>
    <w:p w:rsidR="00A02EB5" w:rsidRPr="003639EF" w:rsidRDefault="00A02EB5"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 4</w:t>
      </w:r>
      <w:r w:rsidR="00D57504" w:rsidRPr="003639EF">
        <w:rPr>
          <w:rFonts w:ascii="Times New Roman" w:hAnsi="Times New Roman" w:cs="Times New Roman"/>
          <w:color w:val="000000"/>
          <w:sz w:val="28"/>
          <w:szCs w:val="28"/>
        </w:rPr>
        <w:t xml:space="preserve">.    Объектами муниципального земельного контроля являются земли, земельные участки или части земельных участков в границах </w:t>
      </w:r>
      <w:r w:rsidR="00D57504" w:rsidRPr="003639EF">
        <w:rPr>
          <w:rFonts w:ascii="Times New Roman" w:hAnsi="Times New Roman" w:cs="Times New Roman"/>
          <w:color w:val="000000"/>
          <w:sz w:val="28"/>
          <w:szCs w:val="28"/>
        </w:rPr>
        <w:lastRenderedPageBreak/>
        <w:t>Новоалександровского муниципального округа Ставропольского края (далее – объекты контроля).</w:t>
      </w:r>
    </w:p>
    <w:p w:rsidR="00852DA3" w:rsidRPr="003639EF" w:rsidRDefault="001C4C38"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br/>
        <w:t xml:space="preserve">       </w:t>
      </w:r>
      <w:r w:rsidR="00D57504" w:rsidRPr="003639EF">
        <w:rPr>
          <w:rFonts w:ascii="Times New Roman" w:hAnsi="Times New Roman" w:cs="Times New Roman"/>
          <w:color w:val="000000"/>
          <w:sz w:val="28"/>
          <w:szCs w:val="28"/>
        </w:rPr>
        <w:t xml:space="preserve">  </w:t>
      </w:r>
      <w:r w:rsidR="00A02EB5" w:rsidRPr="003639EF">
        <w:rPr>
          <w:rFonts w:ascii="Times New Roman" w:hAnsi="Times New Roman" w:cs="Times New Roman"/>
          <w:color w:val="000000"/>
          <w:sz w:val="28"/>
          <w:szCs w:val="28"/>
        </w:rPr>
        <w:t>5</w:t>
      </w:r>
      <w:r w:rsidRPr="003639EF">
        <w:rPr>
          <w:rFonts w:ascii="Times New Roman" w:hAnsi="Times New Roman" w:cs="Times New Roman"/>
          <w:color w:val="000000"/>
          <w:sz w:val="28"/>
          <w:szCs w:val="28"/>
        </w:rPr>
        <w:t>.</w:t>
      </w:r>
      <w:r w:rsidR="00D57504" w:rsidRPr="003639EF">
        <w:rPr>
          <w:rFonts w:ascii="Times New Roman" w:hAnsi="Times New Roman" w:cs="Times New Roman"/>
          <w:color w:val="000000"/>
          <w:sz w:val="28"/>
          <w:szCs w:val="28"/>
        </w:rPr>
        <w:t xml:space="preserve">  </w:t>
      </w:r>
      <w:r w:rsidR="00852DA3" w:rsidRPr="003639EF">
        <w:rPr>
          <w:rFonts w:ascii="Times New Roman" w:hAnsi="Times New Roman" w:cs="Times New Roman"/>
          <w:sz w:val="28"/>
          <w:szCs w:val="28"/>
        </w:rPr>
        <w:t xml:space="preserve">Органом, уполномоченным на осуществление муниципального земельного контроля является администрация Новоалександровского </w:t>
      </w:r>
      <w:r w:rsidR="00852DA3" w:rsidRPr="003639EF">
        <w:rPr>
          <w:rFonts w:ascii="Times New Roman" w:hAnsi="Times New Roman" w:cs="Times New Roman"/>
          <w:color w:val="000000"/>
          <w:sz w:val="28"/>
          <w:szCs w:val="28"/>
        </w:rPr>
        <w:t>муниципального</w:t>
      </w:r>
      <w:r w:rsidR="00852DA3" w:rsidRPr="003639EF">
        <w:rPr>
          <w:rFonts w:ascii="Times New Roman" w:hAnsi="Times New Roman" w:cs="Times New Roman"/>
          <w:sz w:val="28"/>
          <w:szCs w:val="28"/>
        </w:rPr>
        <w:t xml:space="preserve"> округа Ставропольского края (далее- </w:t>
      </w:r>
      <w:proofErr w:type="spellStart"/>
      <w:r w:rsidR="00852DA3" w:rsidRPr="003639EF">
        <w:rPr>
          <w:rFonts w:ascii="Times New Roman" w:hAnsi="Times New Roman" w:cs="Times New Roman"/>
          <w:sz w:val="28"/>
          <w:szCs w:val="28"/>
        </w:rPr>
        <w:t>Админсирация</w:t>
      </w:r>
      <w:proofErr w:type="spellEnd"/>
      <w:r w:rsidR="00631F54" w:rsidRPr="003639EF">
        <w:rPr>
          <w:rFonts w:ascii="Times New Roman" w:hAnsi="Times New Roman" w:cs="Times New Roman"/>
          <w:sz w:val="28"/>
          <w:szCs w:val="28"/>
        </w:rPr>
        <w:t xml:space="preserve"> округа</w:t>
      </w:r>
      <w:r w:rsidR="00852DA3" w:rsidRPr="003639EF">
        <w:rPr>
          <w:rFonts w:ascii="Times New Roman" w:hAnsi="Times New Roman" w:cs="Times New Roman"/>
          <w:sz w:val="28"/>
          <w:szCs w:val="28"/>
        </w:rPr>
        <w:t xml:space="preserve">), в лице управления имущественных отношений администрации Новоалександровского </w:t>
      </w:r>
      <w:r w:rsidR="00852DA3" w:rsidRPr="003639EF">
        <w:rPr>
          <w:rFonts w:ascii="Times New Roman" w:hAnsi="Times New Roman" w:cs="Times New Roman"/>
          <w:color w:val="000000"/>
          <w:sz w:val="28"/>
          <w:szCs w:val="28"/>
        </w:rPr>
        <w:t>муниципального</w:t>
      </w:r>
      <w:r w:rsidR="00852DA3" w:rsidRPr="003639EF">
        <w:rPr>
          <w:rFonts w:ascii="Times New Roman" w:hAnsi="Times New Roman" w:cs="Times New Roman"/>
          <w:sz w:val="28"/>
          <w:szCs w:val="28"/>
        </w:rPr>
        <w:t xml:space="preserve"> округа Ставропольского края (далее- уполномоченный орган муниципального контроля администрации). </w:t>
      </w:r>
    </w:p>
    <w:p w:rsidR="00852DA3" w:rsidRPr="003639EF" w:rsidRDefault="00852DA3" w:rsidP="003639EF">
      <w:pPr>
        <w:pStyle w:val="a4"/>
        <w:spacing w:before="0" w:beforeAutospacing="0" w:after="0" w:afterAutospacing="0"/>
        <w:ind w:firstLine="567"/>
        <w:jc w:val="both"/>
        <w:rPr>
          <w:sz w:val="28"/>
          <w:szCs w:val="28"/>
        </w:rPr>
      </w:pPr>
      <w:r w:rsidRPr="003639EF">
        <w:rPr>
          <w:sz w:val="28"/>
          <w:szCs w:val="28"/>
        </w:rPr>
        <w:t>Муниципальный земельный контроль осуществляется должностными лицами уполномоченного органа муниципального контроля администрации, в должностные обязанности которых в соответствии с должностной инструкцией входит осуществление полномочий по муниципальному земельному контролю (далее - должностные лица, уполномоченные осуществлять муниципальный земельный контроль).</w:t>
      </w:r>
    </w:p>
    <w:p w:rsidR="00271166" w:rsidRPr="003639EF" w:rsidRDefault="00852DA3" w:rsidP="003639EF">
      <w:pPr>
        <w:ind w:firstLine="567"/>
        <w:contextualSpacing/>
        <w:jc w:val="both"/>
        <w:rPr>
          <w:color w:val="000000"/>
        </w:rPr>
      </w:pPr>
      <w:r w:rsidRPr="003639EF">
        <w:rPr>
          <w:color w:val="000000"/>
        </w:rPr>
        <w:t>Должностные лица,</w:t>
      </w:r>
      <w:r w:rsidRPr="003639EF">
        <w:t xml:space="preserve"> уполномоченного органа муниципального контроля администрации, </w:t>
      </w:r>
      <w:r w:rsidRPr="003639EF">
        <w:rPr>
          <w:color w:val="000000"/>
        </w:rPr>
        <w:t xml:space="preserve">осуществляющие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w:t>
      </w:r>
      <w:r w:rsidR="005E1B2E" w:rsidRPr="003639EF">
        <w:rPr>
          <w:color w:val="000000"/>
        </w:rPr>
        <w:t xml:space="preserve">31 июля </w:t>
      </w:r>
      <w:r w:rsidRPr="003639EF">
        <w:rPr>
          <w:color w:val="000000"/>
        </w:rPr>
        <w:t>2020</w:t>
      </w:r>
      <w:r w:rsidR="00833DA4" w:rsidRPr="003639EF">
        <w:rPr>
          <w:color w:val="000000"/>
        </w:rPr>
        <w:t xml:space="preserve"> г.</w:t>
      </w:r>
      <w:r w:rsidRPr="003639EF">
        <w:rPr>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3F1CCB" w:rsidRPr="003639EF" w:rsidRDefault="003F1CCB" w:rsidP="003639EF">
      <w:pPr>
        <w:ind w:firstLine="567"/>
        <w:contextualSpacing/>
        <w:jc w:val="both"/>
        <w:rPr>
          <w:color w:val="000000"/>
        </w:rPr>
      </w:pPr>
    </w:p>
    <w:p w:rsidR="003F1CCB" w:rsidRDefault="003F1CCB" w:rsidP="003639EF">
      <w:pPr>
        <w:pStyle w:val="a4"/>
        <w:spacing w:before="0" w:beforeAutospacing="0" w:after="0" w:afterAutospacing="0"/>
        <w:ind w:firstLine="567"/>
        <w:jc w:val="both"/>
        <w:rPr>
          <w:sz w:val="28"/>
          <w:szCs w:val="28"/>
        </w:rPr>
      </w:pPr>
      <w:r w:rsidRPr="003639EF">
        <w:rPr>
          <w:sz w:val="28"/>
          <w:szCs w:val="28"/>
        </w:rPr>
        <w:t>6. Должностными лицами, уполномоченными на принятие решения о проведении контрольного мероприятия, являются Глава муниципального округа или заместители главы администрации муниципального округа в соответствии с функциональ</w:t>
      </w:r>
      <w:r w:rsidR="005431E3">
        <w:rPr>
          <w:sz w:val="28"/>
          <w:szCs w:val="28"/>
        </w:rPr>
        <w:t>ным распределением обязанностей.</w:t>
      </w:r>
    </w:p>
    <w:p w:rsidR="005431E3" w:rsidRPr="003639EF" w:rsidRDefault="005431E3" w:rsidP="003639EF">
      <w:pPr>
        <w:pStyle w:val="a4"/>
        <w:spacing w:before="0" w:beforeAutospacing="0" w:after="0" w:afterAutospacing="0"/>
        <w:ind w:firstLine="567"/>
        <w:jc w:val="both"/>
        <w:rPr>
          <w:sz w:val="28"/>
          <w:szCs w:val="28"/>
        </w:rPr>
      </w:pPr>
    </w:p>
    <w:p w:rsidR="001D2165" w:rsidRPr="003639EF" w:rsidRDefault="003F1CCB" w:rsidP="003639EF">
      <w:pPr>
        <w:pStyle w:val="ConsPlusNormal"/>
        <w:ind w:firstLine="567"/>
        <w:jc w:val="both"/>
        <w:rPr>
          <w:rFonts w:ascii="Times New Roman" w:hAnsi="Times New Roman" w:cs="Times New Roman"/>
          <w:sz w:val="28"/>
          <w:szCs w:val="28"/>
        </w:rPr>
      </w:pPr>
      <w:bookmarkStart w:id="0" w:name="Par61"/>
      <w:bookmarkEnd w:id="0"/>
      <w:r w:rsidRPr="003639EF">
        <w:rPr>
          <w:rFonts w:ascii="Times New Roman" w:hAnsi="Times New Roman" w:cs="Times New Roman"/>
          <w:color w:val="000000"/>
          <w:sz w:val="28"/>
          <w:szCs w:val="28"/>
        </w:rPr>
        <w:t>7</w:t>
      </w:r>
      <w:r w:rsidR="001D2165" w:rsidRPr="003639EF">
        <w:rPr>
          <w:rFonts w:ascii="Times New Roman" w:hAnsi="Times New Roman" w:cs="Times New Roman"/>
          <w:color w:val="000000"/>
          <w:sz w:val="28"/>
          <w:szCs w:val="28"/>
        </w:rPr>
        <w:t xml:space="preserve">. </w:t>
      </w:r>
      <w:r w:rsidR="001D2165" w:rsidRPr="003639EF">
        <w:rPr>
          <w:rFonts w:ascii="Times New Roman" w:hAnsi="Times New Roman" w:cs="Times New Roman"/>
          <w:sz w:val="28"/>
          <w:szCs w:val="28"/>
        </w:rPr>
        <w:t>Уполномоченный орган муниципального контроля администрации</w:t>
      </w:r>
      <w:r w:rsidR="001D2165" w:rsidRPr="003639EF">
        <w:rPr>
          <w:rFonts w:ascii="Times New Roman" w:hAnsi="Times New Roman" w:cs="Times New Roman"/>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0" w:history="1">
        <w:r w:rsidR="001D2165" w:rsidRPr="003639EF">
          <w:rPr>
            <w:rStyle w:val="a3"/>
            <w:rFonts w:ascii="Times New Roman" w:hAnsi="Times New Roman" w:cs="Times New Roman"/>
            <w:color w:val="000000"/>
            <w:sz w:val="28"/>
            <w:szCs w:val="28"/>
            <w:u w:val="none"/>
          </w:rPr>
          <w:t>Правилами</w:t>
        </w:r>
      </w:hyperlink>
      <w:r w:rsidR="001D2165" w:rsidRPr="003639E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 № 338 «О межведомственном информационном взаимодействии в рамках </w:t>
      </w:r>
      <w:r w:rsidR="001D2165" w:rsidRPr="003639EF">
        <w:rPr>
          <w:rFonts w:ascii="Times New Roman" w:hAnsi="Times New Roman" w:cs="Times New Roman"/>
          <w:color w:val="000000"/>
          <w:sz w:val="28"/>
          <w:szCs w:val="28"/>
        </w:rPr>
        <w:lastRenderedPageBreak/>
        <w:t>осуществления государственного контроля (надзора), муниципального контроля».</w:t>
      </w:r>
    </w:p>
    <w:p w:rsidR="001D2165" w:rsidRPr="003639EF" w:rsidRDefault="001D2165" w:rsidP="003639EF">
      <w:pPr>
        <w:pStyle w:val="a4"/>
        <w:spacing w:before="0" w:beforeAutospacing="0" w:after="0" w:afterAutospacing="0"/>
        <w:ind w:firstLine="567"/>
        <w:jc w:val="both"/>
        <w:rPr>
          <w:color w:val="000000"/>
          <w:sz w:val="28"/>
          <w:szCs w:val="28"/>
        </w:rPr>
      </w:pPr>
    </w:p>
    <w:p w:rsidR="008512FD" w:rsidRPr="003639EF" w:rsidRDefault="00AD5EC4" w:rsidP="003639EF">
      <w:pPr>
        <w:pStyle w:val="a4"/>
        <w:spacing w:before="0" w:beforeAutospacing="0" w:after="0" w:afterAutospacing="0"/>
        <w:ind w:firstLine="567"/>
        <w:jc w:val="both"/>
        <w:rPr>
          <w:sz w:val="28"/>
          <w:szCs w:val="28"/>
        </w:rPr>
      </w:pPr>
      <w:r w:rsidRPr="003639EF">
        <w:rPr>
          <w:color w:val="000000"/>
          <w:sz w:val="28"/>
          <w:szCs w:val="28"/>
        </w:rPr>
        <w:t>8</w:t>
      </w:r>
      <w:r w:rsidR="008512FD" w:rsidRPr="003639EF">
        <w:rPr>
          <w:color w:val="000000"/>
          <w:sz w:val="28"/>
          <w:szCs w:val="28"/>
        </w:rPr>
        <w:t xml:space="preserve">. </w:t>
      </w:r>
      <w:r w:rsidR="00323875" w:rsidRPr="003639EF">
        <w:rPr>
          <w:sz w:val="28"/>
          <w:szCs w:val="28"/>
        </w:rPr>
        <w:t xml:space="preserve">Уполномоченный </w:t>
      </w:r>
      <w:r w:rsidR="00833DA4" w:rsidRPr="003639EF">
        <w:rPr>
          <w:sz w:val="28"/>
          <w:szCs w:val="28"/>
        </w:rPr>
        <w:t>орган</w:t>
      </w:r>
      <w:r w:rsidR="00323875" w:rsidRPr="003639EF">
        <w:rPr>
          <w:sz w:val="28"/>
          <w:szCs w:val="28"/>
        </w:rPr>
        <w:t xml:space="preserve"> муниципального контроля администрации </w:t>
      </w:r>
      <w:r w:rsidR="008512FD" w:rsidRPr="003639EF">
        <w:rPr>
          <w:sz w:val="28"/>
          <w:szCs w:val="28"/>
        </w:rPr>
        <w:t>осуществляет учет объектов контроля.</w:t>
      </w:r>
    </w:p>
    <w:p w:rsidR="008512FD" w:rsidRPr="003639EF" w:rsidRDefault="008512FD" w:rsidP="003639EF">
      <w:pPr>
        <w:pStyle w:val="a4"/>
        <w:spacing w:before="0" w:beforeAutospacing="0" w:after="0" w:afterAutospacing="0"/>
        <w:ind w:firstLine="567"/>
        <w:jc w:val="both"/>
        <w:rPr>
          <w:sz w:val="28"/>
          <w:szCs w:val="28"/>
        </w:rPr>
      </w:pPr>
      <w:r w:rsidRPr="003639EF">
        <w:rPr>
          <w:sz w:val="28"/>
          <w:szCs w:val="28"/>
        </w:rPr>
        <w:t xml:space="preserve">Учет объектов контроля осуществляется путем ведения журнала учета объектов контроля. </w:t>
      </w:r>
    </w:p>
    <w:p w:rsidR="008512FD" w:rsidRPr="003639EF" w:rsidRDefault="008512FD" w:rsidP="003639EF">
      <w:pPr>
        <w:pStyle w:val="a4"/>
        <w:spacing w:before="0" w:beforeAutospacing="0" w:after="0" w:afterAutospacing="0"/>
        <w:ind w:firstLine="567"/>
        <w:jc w:val="both"/>
        <w:rPr>
          <w:sz w:val="28"/>
          <w:szCs w:val="28"/>
        </w:rPr>
      </w:pPr>
      <w:r w:rsidRPr="003639EF">
        <w:rPr>
          <w:sz w:val="28"/>
          <w:szCs w:val="28"/>
        </w:rPr>
        <w:t xml:space="preserve">При сборе, обработке, анализе и учете сведений об объектах контроля для целей их учета </w:t>
      </w:r>
      <w:r w:rsidR="00323875" w:rsidRPr="003639EF">
        <w:rPr>
          <w:sz w:val="28"/>
          <w:szCs w:val="28"/>
        </w:rPr>
        <w:t>уполномоченного органа муниципального контроля администрации</w:t>
      </w:r>
      <w:r w:rsidRPr="003639EF">
        <w:rPr>
          <w:sz w:val="28"/>
          <w:szCs w:val="28"/>
        </w:rPr>
        <w:t xml:space="preserve">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23875" w:rsidRDefault="008512FD" w:rsidP="003639EF">
      <w:pPr>
        <w:pStyle w:val="a4"/>
        <w:spacing w:before="0" w:beforeAutospacing="0" w:after="0" w:afterAutospacing="0"/>
        <w:ind w:firstLine="567"/>
        <w:jc w:val="both"/>
        <w:rPr>
          <w:sz w:val="28"/>
          <w:szCs w:val="28"/>
        </w:rPr>
      </w:pPr>
      <w:r w:rsidRPr="003639EF">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5431E3" w:rsidRPr="003639EF" w:rsidRDefault="005431E3" w:rsidP="003639EF">
      <w:pPr>
        <w:pStyle w:val="a4"/>
        <w:spacing w:before="0" w:beforeAutospacing="0" w:after="0" w:afterAutospacing="0"/>
        <w:ind w:firstLine="567"/>
        <w:jc w:val="both"/>
        <w:rPr>
          <w:sz w:val="28"/>
          <w:szCs w:val="28"/>
        </w:rPr>
      </w:pPr>
    </w:p>
    <w:p w:rsidR="00271166" w:rsidRPr="003639EF" w:rsidRDefault="00AD5EC4" w:rsidP="003639EF">
      <w:pPr>
        <w:pStyle w:val="a4"/>
        <w:spacing w:before="0" w:beforeAutospacing="0" w:after="0" w:afterAutospacing="0"/>
        <w:ind w:firstLine="567"/>
        <w:jc w:val="both"/>
        <w:rPr>
          <w:sz w:val="28"/>
          <w:szCs w:val="28"/>
        </w:rPr>
      </w:pPr>
      <w:r w:rsidRPr="003639EF">
        <w:rPr>
          <w:sz w:val="28"/>
          <w:szCs w:val="28"/>
        </w:rPr>
        <w:t>9</w:t>
      </w:r>
      <w:r w:rsidR="00271166" w:rsidRPr="003639EF">
        <w:rPr>
          <w:color w:val="000000"/>
          <w:sz w:val="28"/>
          <w:szCs w:val="28"/>
        </w:rPr>
        <w:t xml:space="preserve">. </w:t>
      </w:r>
      <w:r w:rsidR="00643E36" w:rsidRPr="003639EF">
        <w:rPr>
          <w:color w:val="000000"/>
          <w:sz w:val="28"/>
          <w:szCs w:val="28"/>
        </w:rPr>
        <w:t>Уполномоченный орган муниципального контроля администрации</w:t>
      </w:r>
      <w:r w:rsidR="00271166" w:rsidRPr="003639EF">
        <w:rPr>
          <w:sz w:val="28"/>
          <w:szCs w:val="28"/>
        </w:rPr>
        <w:t xml:space="preserve"> осуществляет муниципальный земельный контроль за соблюдением:</w:t>
      </w:r>
    </w:p>
    <w:p w:rsidR="00271166" w:rsidRPr="003639EF" w:rsidRDefault="00271166" w:rsidP="003639EF">
      <w:pPr>
        <w:pStyle w:val="a4"/>
        <w:spacing w:before="0" w:beforeAutospacing="0" w:after="0" w:afterAutospacing="0"/>
        <w:ind w:firstLine="567"/>
        <w:jc w:val="both"/>
        <w:rPr>
          <w:sz w:val="28"/>
          <w:szCs w:val="28"/>
        </w:rPr>
      </w:pPr>
      <w:proofErr w:type="gramStart"/>
      <w:r w:rsidRPr="003639EF">
        <w:rPr>
          <w:sz w:val="28"/>
          <w:szCs w:val="28"/>
        </w:rPr>
        <w:t>а</w:t>
      </w:r>
      <w:proofErr w:type="gramEnd"/>
      <w:r w:rsidRPr="003639EF">
        <w:rPr>
          <w:sz w:val="28"/>
          <w:szCs w:val="28"/>
        </w:rPr>
        <w:t xml:space="preserve">)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 </w:t>
      </w:r>
    </w:p>
    <w:p w:rsidR="00271166" w:rsidRPr="003639EF" w:rsidRDefault="00271166" w:rsidP="003639EF">
      <w:pPr>
        <w:pStyle w:val="a4"/>
        <w:spacing w:before="0" w:beforeAutospacing="0" w:after="0" w:afterAutospacing="0"/>
        <w:ind w:firstLine="567"/>
        <w:jc w:val="both"/>
        <w:rPr>
          <w:sz w:val="28"/>
          <w:szCs w:val="28"/>
        </w:rPr>
      </w:pPr>
      <w:proofErr w:type="gramStart"/>
      <w:r w:rsidRPr="003639EF">
        <w:rPr>
          <w:sz w:val="28"/>
          <w:szCs w:val="28"/>
        </w:rPr>
        <w:t>б</w:t>
      </w:r>
      <w:proofErr w:type="gramEnd"/>
      <w:r w:rsidRPr="003639EF">
        <w:rPr>
          <w:sz w:val="28"/>
          <w:szCs w:val="28"/>
        </w:rPr>
        <w:t xml:space="preserve">)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271166" w:rsidRPr="003639EF" w:rsidRDefault="00271166" w:rsidP="003639EF">
      <w:pPr>
        <w:pStyle w:val="a4"/>
        <w:spacing w:before="0" w:beforeAutospacing="0" w:after="0" w:afterAutospacing="0"/>
        <w:ind w:firstLine="567"/>
        <w:jc w:val="both"/>
        <w:rPr>
          <w:sz w:val="28"/>
          <w:szCs w:val="28"/>
        </w:rPr>
      </w:pPr>
      <w:proofErr w:type="gramStart"/>
      <w:r w:rsidRPr="003639EF">
        <w:rPr>
          <w:sz w:val="28"/>
          <w:szCs w:val="28"/>
        </w:rPr>
        <w:t>в</w:t>
      </w:r>
      <w:proofErr w:type="gramEnd"/>
      <w:r w:rsidRPr="003639EF">
        <w:rPr>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 </w:t>
      </w:r>
    </w:p>
    <w:p w:rsidR="00271166" w:rsidRPr="003639EF" w:rsidRDefault="00271166" w:rsidP="003639EF">
      <w:pPr>
        <w:pStyle w:val="a4"/>
        <w:spacing w:before="0" w:beforeAutospacing="0" w:after="0" w:afterAutospacing="0"/>
        <w:ind w:firstLine="567"/>
        <w:jc w:val="both"/>
        <w:rPr>
          <w:sz w:val="28"/>
          <w:szCs w:val="28"/>
        </w:rPr>
      </w:pPr>
      <w:proofErr w:type="gramStart"/>
      <w:r w:rsidRPr="003639EF">
        <w:rPr>
          <w:sz w:val="28"/>
          <w:szCs w:val="28"/>
        </w:rPr>
        <w:t>г</w:t>
      </w:r>
      <w:proofErr w:type="gramEnd"/>
      <w:r w:rsidRPr="003639EF">
        <w:rPr>
          <w:sz w:val="28"/>
          <w:szCs w:val="28"/>
        </w:rPr>
        <w:t xml:space="preserve">) обязательных требований, связанных с обязанностью по приведению земель в состояние, пригодное для использования по целевому назначению; </w:t>
      </w:r>
    </w:p>
    <w:p w:rsidR="00271166" w:rsidRPr="003639EF" w:rsidRDefault="00271166" w:rsidP="003639EF">
      <w:pPr>
        <w:pStyle w:val="a4"/>
        <w:spacing w:before="0" w:beforeAutospacing="0" w:after="0" w:afterAutospacing="0"/>
        <w:ind w:firstLine="567"/>
        <w:jc w:val="both"/>
        <w:rPr>
          <w:sz w:val="28"/>
          <w:szCs w:val="28"/>
        </w:rPr>
      </w:pPr>
      <w:proofErr w:type="gramStart"/>
      <w:r w:rsidRPr="003639EF">
        <w:rPr>
          <w:sz w:val="28"/>
          <w:szCs w:val="28"/>
        </w:rPr>
        <w:t>д</w:t>
      </w:r>
      <w:proofErr w:type="gramEnd"/>
      <w:r w:rsidRPr="003639EF">
        <w:rPr>
          <w:sz w:val="28"/>
          <w:szCs w:val="28"/>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 </w:t>
      </w:r>
    </w:p>
    <w:p w:rsidR="00E5019B" w:rsidRDefault="00271166" w:rsidP="003639EF">
      <w:pPr>
        <w:pStyle w:val="a4"/>
        <w:spacing w:before="0" w:beforeAutospacing="0" w:after="0" w:afterAutospacing="0"/>
        <w:ind w:firstLine="567"/>
        <w:jc w:val="both"/>
        <w:rPr>
          <w:sz w:val="28"/>
          <w:szCs w:val="28"/>
        </w:rPr>
      </w:pPr>
      <w:r w:rsidRPr="003639EF">
        <w:rPr>
          <w:sz w:val="28"/>
          <w:szCs w:val="28"/>
        </w:rPr>
        <w:t xml:space="preserve">Полномочия, указанные в настоящем пункте, осуществляются </w:t>
      </w:r>
      <w:r w:rsidR="00643E36" w:rsidRPr="003639EF">
        <w:rPr>
          <w:color w:val="000000"/>
          <w:sz w:val="28"/>
          <w:szCs w:val="28"/>
        </w:rPr>
        <w:t>уполномоченным органом муниципального контроля администрации</w:t>
      </w:r>
      <w:r w:rsidR="00643E36" w:rsidRPr="003639EF">
        <w:rPr>
          <w:sz w:val="28"/>
          <w:szCs w:val="28"/>
        </w:rPr>
        <w:t xml:space="preserve"> </w:t>
      </w:r>
      <w:r w:rsidRPr="003639EF">
        <w:rPr>
          <w:sz w:val="28"/>
          <w:szCs w:val="28"/>
        </w:rPr>
        <w:t>в отношении всех категорий земель.</w:t>
      </w:r>
      <w:r w:rsidR="00E5019B" w:rsidRPr="003639EF">
        <w:rPr>
          <w:sz w:val="28"/>
          <w:szCs w:val="28"/>
        </w:rPr>
        <w:t xml:space="preserve"> </w:t>
      </w:r>
    </w:p>
    <w:p w:rsidR="005431E3" w:rsidRPr="003639EF" w:rsidRDefault="005431E3" w:rsidP="003639EF">
      <w:pPr>
        <w:pStyle w:val="a4"/>
        <w:spacing w:before="0" w:beforeAutospacing="0" w:after="0" w:afterAutospacing="0"/>
        <w:ind w:firstLine="567"/>
        <w:jc w:val="both"/>
        <w:rPr>
          <w:sz w:val="28"/>
          <w:szCs w:val="28"/>
        </w:rPr>
      </w:pPr>
    </w:p>
    <w:p w:rsidR="00271166" w:rsidRPr="003639EF" w:rsidRDefault="00AD5EC4" w:rsidP="003639EF">
      <w:pPr>
        <w:pStyle w:val="a4"/>
        <w:spacing w:before="0" w:beforeAutospacing="0" w:after="0" w:afterAutospacing="0"/>
        <w:ind w:firstLine="567"/>
        <w:jc w:val="center"/>
        <w:rPr>
          <w:b/>
          <w:sz w:val="28"/>
          <w:szCs w:val="28"/>
        </w:rPr>
      </w:pPr>
      <w:r w:rsidRPr="003639EF">
        <w:rPr>
          <w:b/>
          <w:sz w:val="28"/>
          <w:szCs w:val="28"/>
          <w:lang w:val="en-US"/>
        </w:rPr>
        <w:t>II</w:t>
      </w:r>
      <w:r w:rsidRPr="003639EF">
        <w:rPr>
          <w:b/>
          <w:sz w:val="28"/>
          <w:szCs w:val="28"/>
        </w:rPr>
        <w:t>. Система управления рисками</w:t>
      </w:r>
      <w:r w:rsidR="00E5019B" w:rsidRPr="003639EF">
        <w:rPr>
          <w:b/>
          <w:sz w:val="28"/>
          <w:szCs w:val="28"/>
        </w:rPr>
        <w:br/>
      </w:r>
      <w:r w:rsidR="00271166" w:rsidRPr="003639EF">
        <w:rPr>
          <w:b/>
          <w:sz w:val="28"/>
          <w:szCs w:val="28"/>
        </w:rPr>
        <w:t xml:space="preserve"> </w:t>
      </w:r>
    </w:p>
    <w:p w:rsidR="00EB4BB7" w:rsidRPr="003639EF" w:rsidRDefault="00AD5EC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10</w:t>
      </w:r>
      <w:r w:rsidR="00271166" w:rsidRPr="003639EF">
        <w:rPr>
          <w:rFonts w:ascii="Times New Roman" w:hAnsi="Times New Roman" w:cs="Times New Roman"/>
          <w:color w:val="000000"/>
          <w:sz w:val="28"/>
          <w:szCs w:val="28"/>
        </w:rPr>
        <w:t xml:space="preserve">. </w:t>
      </w:r>
      <w:r w:rsidR="00643E36" w:rsidRPr="003639EF">
        <w:rPr>
          <w:rFonts w:ascii="Times New Roman" w:hAnsi="Times New Roman" w:cs="Times New Roman"/>
          <w:color w:val="000000"/>
          <w:sz w:val="28"/>
          <w:szCs w:val="28"/>
        </w:rPr>
        <w:t>Уполномоченный орган муниципального контроля администрации</w:t>
      </w:r>
      <w:r w:rsidR="00271166" w:rsidRPr="003639EF">
        <w:rPr>
          <w:rFonts w:ascii="Times New Roman" w:hAnsi="Times New Roman" w:cs="Times New Roman"/>
          <w:color w:val="000000"/>
          <w:sz w:val="28"/>
          <w:szCs w:val="28"/>
        </w:rPr>
        <w:t xml:space="preserve"> осуществляет муниципальный земельный контроль на основе управления рисками причинения вреда (ущерба).</w:t>
      </w:r>
    </w:p>
    <w:p w:rsidR="00271166" w:rsidRDefault="00271166" w:rsidP="005431E3">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lastRenderedPageBreak/>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1" w:history="1">
        <w:r w:rsidRPr="003639EF">
          <w:rPr>
            <w:rStyle w:val="a3"/>
            <w:rFonts w:ascii="Times New Roman" w:hAnsi="Times New Roman" w:cs="Times New Roman"/>
            <w:color w:val="000000"/>
            <w:sz w:val="28"/>
            <w:szCs w:val="28"/>
            <w:u w:val="none"/>
          </w:rPr>
          <w:t>законо</w:t>
        </w:r>
      </w:hyperlink>
      <w:r w:rsidRPr="003639EF">
        <w:rPr>
          <w:rFonts w:ascii="Times New Roman" w:hAnsi="Times New Roman" w:cs="Times New Roman"/>
          <w:color w:val="000000"/>
          <w:sz w:val="28"/>
          <w:szCs w:val="28"/>
        </w:rPr>
        <w:t>м от 31 июля 2020 г. № 248-ФЗ «О государственном контроле (надзоре) и муниципальном контроле в Российской Федерации».</w:t>
      </w:r>
    </w:p>
    <w:p w:rsidR="0081200B" w:rsidRDefault="0081200B" w:rsidP="005431E3">
      <w:pPr>
        <w:pStyle w:val="ConsPlusNormal"/>
        <w:ind w:firstLine="567"/>
        <w:jc w:val="both"/>
        <w:rPr>
          <w:rFonts w:ascii="Times New Roman" w:hAnsi="Times New Roman" w:cs="Times New Roman"/>
          <w:color w:val="000000"/>
          <w:sz w:val="28"/>
          <w:szCs w:val="28"/>
        </w:rPr>
      </w:pPr>
      <w:bookmarkStart w:id="1" w:name="_GoBack"/>
      <w:bookmarkEnd w:id="1"/>
    </w:p>
    <w:p w:rsidR="00271166" w:rsidRPr="003639EF" w:rsidRDefault="00AD5EC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11</w:t>
      </w:r>
      <w:r w:rsidR="00271166" w:rsidRPr="003639EF">
        <w:rPr>
          <w:rFonts w:ascii="Times New Roman" w:hAnsi="Times New Roman" w:cs="Times New Roman"/>
          <w:color w:val="000000"/>
          <w:sz w:val="28"/>
          <w:szCs w:val="28"/>
        </w:rPr>
        <w:t xml:space="preserve">. Отнесение </w:t>
      </w:r>
      <w:r w:rsidR="00FF37C4" w:rsidRPr="003639EF">
        <w:rPr>
          <w:rFonts w:ascii="Times New Roman" w:hAnsi="Times New Roman" w:cs="Times New Roman"/>
          <w:color w:val="000000"/>
          <w:sz w:val="28"/>
          <w:szCs w:val="28"/>
        </w:rPr>
        <w:t xml:space="preserve">Администрацией округа </w:t>
      </w:r>
      <w:r w:rsidR="00271166" w:rsidRPr="003639EF">
        <w:rPr>
          <w:rFonts w:ascii="Times New Roman" w:hAnsi="Times New Roman" w:cs="Times New Roman"/>
          <w:color w:val="000000"/>
          <w:sz w:val="28"/>
          <w:szCs w:val="28"/>
        </w:rPr>
        <w:t xml:space="preserve">земельных участков к определенной категории риска осуществляется в соответствии с </w:t>
      </w:r>
      <w:hyperlink r:id="rId12" w:anchor="_blank" w:history="1">
        <w:r w:rsidR="00271166" w:rsidRPr="003639EF">
          <w:rPr>
            <w:rStyle w:val="a3"/>
            <w:rFonts w:ascii="Times New Roman" w:hAnsi="Times New Roman" w:cs="Times New Roman"/>
            <w:color w:val="000000"/>
            <w:sz w:val="28"/>
            <w:szCs w:val="28"/>
            <w:u w:val="none"/>
          </w:rPr>
          <w:t>критериями</w:t>
        </w:r>
      </w:hyperlink>
      <w:r w:rsidR="00271166" w:rsidRPr="003639EF">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 согласно приложению № 1 к настоящему Положению.</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Отнесение земельных участков к категориям риска и изменение присвоенных земельным участкам категорий риска осуществляется распоряжением </w:t>
      </w:r>
      <w:r w:rsidR="00EB4BB7" w:rsidRPr="003639EF">
        <w:rPr>
          <w:rFonts w:ascii="Times New Roman" w:hAnsi="Times New Roman" w:cs="Times New Roman"/>
          <w:color w:val="000000"/>
          <w:sz w:val="28"/>
          <w:szCs w:val="28"/>
        </w:rPr>
        <w:t>уполномоченного органа муниципального контроля администрации</w:t>
      </w:r>
      <w:r w:rsidRPr="003639EF">
        <w:rPr>
          <w:rFonts w:ascii="Times New Roman" w:hAnsi="Times New Roman" w:cs="Times New Roman"/>
          <w:color w:val="000000"/>
          <w:sz w:val="28"/>
          <w:szCs w:val="28"/>
        </w:rPr>
        <w:t>.</w:t>
      </w:r>
      <w:r w:rsidR="00FF37C4" w:rsidRPr="003639EF">
        <w:rPr>
          <w:rFonts w:ascii="Times New Roman" w:hAnsi="Times New Roman" w:cs="Times New Roman"/>
          <w:color w:val="000000"/>
          <w:sz w:val="28"/>
          <w:szCs w:val="28"/>
        </w:rPr>
        <w:br/>
      </w:r>
      <w:r w:rsidR="00FF37C4" w:rsidRPr="003639EF">
        <w:rPr>
          <w:rFonts w:ascii="Times New Roman" w:hAnsi="Times New Roman" w:cs="Times New Roman"/>
          <w:sz w:val="28"/>
          <w:szCs w:val="28"/>
        </w:rPr>
        <w:br/>
        <w:t xml:space="preserve">          При отсутствии решения об отнесении земельных участков к категориям риска такие участки считаются отнесенными к низкой категории риска. Принятия дополнительного решения об отнесении земельных участков к категории низкого риска не требуется </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При отнесении </w:t>
      </w:r>
      <w:r w:rsidR="006A6D60"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Pr="003639EF">
        <w:rPr>
          <w:rFonts w:ascii="Times New Roman" w:hAnsi="Times New Roman" w:cs="Times New Roman"/>
          <w:color w:val="000000"/>
          <w:sz w:val="28"/>
          <w:szCs w:val="28"/>
        </w:rPr>
        <w:t>земельных участков к категориям риска используются в том числе:</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сведения, содержащиеся в Едином государственном реестре недвижимости;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271166" w:rsidRPr="003639EF"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сведения, содержащиеся в архивном отделе Администрации округа</w:t>
      </w:r>
      <w:r w:rsidR="006A6D60" w:rsidRPr="003639EF">
        <w:rPr>
          <w:rFonts w:ascii="Times New Roman" w:hAnsi="Times New Roman" w:cs="Times New Roman"/>
          <w:color w:val="000000"/>
          <w:sz w:val="28"/>
          <w:szCs w:val="28"/>
        </w:rPr>
        <w:t>.</w:t>
      </w:r>
      <w:r w:rsidR="00C775A8" w:rsidRPr="003639EF">
        <w:rPr>
          <w:rFonts w:ascii="Times New Roman" w:hAnsi="Times New Roman" w:cs="Times New Roman"/>
          <w:color w:val="000000"/>
          <w:sz w:val="28"/>
          <w:szCs w:val="28"/>
        </w:rPr>
        <w:br/>
      </w:r>
    </w:p>
    <w:p w:rsidR="00C775A8" w:rsidRPr="003639EF" w:rsidRDefault="00C775A8" w:rsidP="005431E3">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12.  Уполномоченный орган муниципального контроля администрации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решениями, указанными в </w:t>
      </w:r>
      <w:r w:rsidR="008B6FBF" w:rsidRPr="003639EF">
        <w:rPr>
          <w:rFonts w:ascii="Times New Roman" w:hAnsi="Times New Roman" w:cs="Times New Roman"/>
          <w:sz w:val="28"/>
          <w:szCs w:val="28"/>
        </w:rPr>
        <w:t>пункте 11</w:t>
      </w:r>
      <w:r w:rsidRPr="003639EF">
        <w:rPr>
          <w:rFonts w:ascii="Times New Roman" w:hAnsi="Times New Roman" w:cs="Times New Roman"/>
          <w:color w:val="000000"/>
          <w:sz w:val="28"/>
          <w:szCs w:val="28"/>
        </w:rPr>
        <w:t xml:space="preserve"> настоящего Положения.</w:t>
      </w:r>
    </w:p>
    <w:p w:rsidR="00C775A8" w:rsidRDefault="00C775A8"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Перечни земельных участков с указанием категорий риска размещаются на </w:t>
      </w:r>
      <w:r w:rsidRPr="003639EF">
        <w:rPr>
          <w:rFonts w:ascii="Times New Roman" w:hAnsi="Times New Roman" w:cs="Times New Roman"/>
          <w:sz w:val="28"/>
          <w:szCs w:val="28"/>
        </w:rPr>
        <w:t>официальном сайте Новоалександровского муниципального округа Ставропольского края (https://newalexandrovsk.gosuslugi.ru)</w:t>
      </w:r>
      <w:r w:rsidRPr="003639EF">
        <w:rPr>
          <w:rFonts w:ascii="Times New Roman" w:hAnsi="Times New Roman" w:cs="Times New Roman"/>
          <w:color w:val="000000"/>
          <w:sz w:val="28"/>
          <w:szCs w:val="28"/>
        </w:rPr>
        <w:t xml:space="preserve"> в информационно-телекоммуникационной сети «Интернет</w:t>
      </w:r>
      <w:proofErr w:type="gramStart"/>
      <w:r w:rsidRPr="003639EF">
        <w:rPr>
          <w:rFonts w:ascii="Times New Roman" w:hAnsi="Times New Roman" w:cs="Times New Roman"/>
          <w:color w:val="000000"/>
          <w:sz w:val="28"/>
          <w:szCs w:val="28"/>
        </w:rPr>
        <w:t xml:space="preserve">» </w:t>
      </w:r>
      <w:r w:rsidR="005431E3">
        <w:rPr>
          <w:rFonts w:ascii="Times New Roman" w:hAnsi="Times New Roman" w:cs="Times New Roman"/>
          <w:color w:val="000000"/>
          <w:sz w:val="28"/>
          <w:szCs w:val="28"/>
        </w:rPr>
        <w:t>.</w:t>
      </w:r>
      <w:proofErr w:type="gramEnd"/>
    </w:p>
    <w:p w:rsidR="005431E3" w:rsidRPr="003639EF" w:rsidRDefault="005431E3" w:rsidP="003639EF">
      <w:pPr>
        <w:pStyle w:val="ConsPlusNormal"/>
        <w:ind w:firstLine="567"/>
        <w:jc w:val="both"/>
        <w:rPr>
          <w:rFonts w:ascii="Times New Roman" w:hAnsi="Times New Roman" w:cs="Times New Roman"/>
          <w:color w:val="000000"/>
          <w:sz w:val="28"/>
          <w:szCs w:val="28"/>
        </w:rPr>
      </w:pPr>
    </w:p>
    <w:p w:rsidR="00C775A8" w:rsidRPr="003639EF" w:rsidRDefault="00C775A8"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13. Перечни земельных участков содержат следующую информацию:</w:t>
      </w:r>
    </w:p>
    <w:p w:rsidR="00C775A8" w:rsidRPr="003639EF" w:rsidRDefault="00C775A8"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кадастровый номер земельного участка или при его отсутствии адрес местоположения земельного участка;</w:t>
      </w:r>
    </w:p>
    <w:p w:rsidR="00C775A8" w:rsidRPr="003639EF" w:rsidRDefault="00C775A8"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lastRenderedPageBreak/>
        <w:t>б</w:t>
      </w:r>
      <w:proofErr w:type="gramEnd"/>
      <w:r w:rsidRPr="003639EF">
        <w:rPr>
          <w:rFonts w:ascii="Times New Roman" w:hAnsi="Times New Roman" w:cs="Times New Roman"/>
          <w:color w:val="000000"/>
          <w:sz w:val="28"/>
          <w:szCs w:val="28"/>
        </w:rPr>
        <w:t>) присвоенная категория риска;</w:t>
      </w:r>
    </w:p>
    <w:p w:rsidR="00C775A8" w:rsidRDefault="00C775A8"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реквизиты решения о присвоении земельному участку категории риска.</w:t>
      </w:r>
    </w:p>
    <w:p w:rsidR="005431E3" w:rsidRPr="003639EF" w:rsidRDefault="005431E3" w:rsidP="003639EF">
      <w:pPr>
        <w:pStyle w:val="ConsPlusNormal"/>
        <w:ind w:firstLine="567"/>
        <w:jc w:val="both"/>
        <w:rPr>
          <w:rFonts w:ascii="Times New Roman" w:hAnsi="Times New Roman" w:cs="Times New Roman"/>
          <w:sz w:val="28"/>
          <w:szCs w:val="28"/>
        </w:rPr>
      </w:pPr>
    </w:p>
    <w:p w:rsidR="001F5E8B" w:rsidRPr="003639EF" w:rsidRDefault="00C775A8"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14</w:t>
      </w:r>
      <w:r w:rsidR="00271166" w:rsidRPr="003639EF">
        <w:rPr>
          <w:rFonts w:ascii="Times New Roman" w:hAnsi="Times New Roman" w:cs="Times New Roman"/>
          <w:color w:val="000000"/>
          <w:sz w:val="28"/>
          <w:szCs w:val="28"/>
        </w:rPr>
        <w:t xml:space="preserve">. Проведение </w:t>
      </w:r>
      <w:r w:rsidR="006A6D60" w:rsidRPr="003639EF">
        <w:rPr>
          <w:rFonts w:ascii="Times New Roman" w:hAnsi="Times New Roman" w:cs="Times New Roman"/>
          <w:color w:val="000000"/>
          <w:sz w:val="28"/>
          <w:szCs w:val="28"/>
        </w:rPr>
        <w:t xml:space="preserve">уполномоченным органом муниципального контроля администрации плановых контрольных </w:t>
      </w:r>
      <w:r w:rsidR="00271166" w:rsidRPr="003639EF">
        <w:rPr>
          <w:rFonts w:ascii="Times New Roman" w:hAnsi="Times New Roman" w:cs="Times New Roman"/>
          <w:color w:val="000000"/>
          <w:sz w:val="28"/>
          <w:szCs w:val="28"/>
        </w:rPr>
        <w:t>мероприятий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 </w:t>
      </w: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xml:space="preserve"> отношении земельных участков в зависимости от присвоенной категории риска осуществляется со следующей периодичностью:</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для</w:t>
      </w:r>
      <w:proofErr w:type="gramEnd"/>
      <w:r w:rsidRPr="003639EF">
        <w:rPr>
          <w:rFonts w:ascii="Times New Roman" w:hAnsi="Times New Roman" w:cs="Times New Roman"/>
          <w:color w:val="000000"/>
          <w:sz w:val="28"/>
          <w:szCs w:val="28"/>
        </w:rPr>
        <w:t xml:space="preserve"> земельных участков, отнесенных к категории среднего риска, - один раз в 3 года;</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для</w:t>
      </w:r>
      <w:proofErr w:type="gramEnd"/>
      <w:r w:rsidRPr="003639EF">
        <w:rPr>
          <w:rFonts w:ascii="Times New Roman" w:hAnsi="Times New Roman" w:cs="Times New Roman"/>
          <w:color w:val="000000"/>
          <w:sz w:val="28"/>
          <w:szCs w:val="28"/>
        </w:rPr>
        <w:t xml:space="preserve"> земельных участков, отнесенных к категории умеренного риска, - один раз в 6 лет.</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среднего</w:t>
      </w:r>
      <w:proofErr w:type="gramEnd"/>
      <w:r w:rsidRPr="003639EF">
        <w:rPr>
          <w:rFonts w:ascii="Times New Roman" w:hAnsi="Times New Roman" w:cs="Times New Roman"/>
          <w:color w:val="000000"/>
          <w:sz w:val="28"/>
          <w:szCs w:val="28"/>
        </w:rPr>
        <w:t xml:space="preserve"> риска, - не менее 3 лет;</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умеренного</w:t>
      </w:r>
      <w:proofErr w:type="gramEnd"/>
      <w:r w:rsidRPr="003639EF">
        <w:rPr>
          <w:rFonts w:ascii="Times New Roman" w:hAnsi="Times New Roman" w:cs="Times New Roman"/>
          <w:color w:val="000000"/>
          <w:sz w:val="28"/>
          <w:szCs w:val="28"/>
        </w:rPr>
        <w:t xml:space="preserve"> риска, - не менее 6 лет.</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431E3" w:rsidRPr="003639EF" w:rsidRDefault="005431E3" w:rsidP="003639EF">
      <w:pPr>
        <w:pStyle w:val="ConsPlusNormal"/>
        <w:ind w:firstLine="567"/>
        <w:jc w:val="both"/>
        <w:rPr>
          <w:rFonts w:ascii="Times New Roman" w:hAnsi="Times New Roman" w:cs="Times New Roman"/>
          <w:color w:val="000000"/>
          <w:sz w:val="28"/>
          <w:szCs w:val="28"/>
        </w:rPr>
      </w:pPr>
    </w:p>
    <w:p w:rsidR="00271166" w:rsidRPr="003639EF" w:rsidRDefault="00F96BC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 </w:t>
      </w:r>
      <w:r w:rsidR="00C775A8" w:rsidRPr="003639EF">
        <w:rPr>
          <w:rFonts w:ascii="Times New Roman" w:hAnsi="Times New Roman" w:cs="Times New Roman"/>
          <w:color w:val="000000"/>
          <w:sz w:val="28"/>
          <w:szCs w:val="28"/>
        </w:rPr>
        <w:t>15</w:t>
      </w:r>
      <w:r w:rsidR="00271166" w:rsidRPr="003639EF">
        <w:rPr>
          <w:rFonts w:ascii="Times New Roman" w:hAnsi="Times New Roman" w:cs="Times New Roman"/>
          <w:color w:val="000000"/>
          <w:sz w:val="28"/>
          <w:szCs w:val="28"/>
        </w:rPr>
        <w:t>.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Правообладатель земельного участка вправе подать в </w:t>
      </w:r>
      <w:r w:rsidR="00C775A8" w:rsidRPr="003639EF">
        <w:rPr>
          <w:rFonts w:ascii="Times New Roman" w:hAnsi="Times New Roman" w:cs="Times New Roman"/>
          <w:color w:val="000000"/>
          <w:sz w:val="28"/>
          <w:szCs w:val="28"/>
        </w:rPr>
        <w:t>уполномоченный орган муниципального контроля администрации</w:t>
      </w:r>
      <w:r w:rsidRPr="003639EF">
        <w:rPr>
          <w:rFonts w:ascii="Times New Roman" w:hAnsi="Times New Roman" w:cs="Times New Roman"/>
          <w:color w:val="000000"/>
          <w:sz w:val="28"/>
          <w:szCs w:val="28"/>
        </w:rPr>
        <w:t xml:space="preserve"> заявление об изменении присвоенной ранее земельному участку категории риска.</w:t>
      </w:r>
    </w:p>
    <w:p w:rsidR="005431E3" w:rsidRPr="003639EF" w:rsidRDefault="005431E3" w:rsidP="003639EF">
      <w:pPr>
        <w:pStyle w:val="ConsPlusNormal"/>
        <w:ind w:firstLine="567"/>
        <w:jc w:val="both"/>
        <w:rPr>
          <w:rFonts w:ascii="Times New Roman" w:hAnsi="Times New Roman" w:cs="Times New Roman"/>
          <w:sz w:val="28"/>
          <w:szCs w:val="28"/>
        </w:rPr>
      </w:pPr>
    </w:p>
    <w:p w:rsidR="00F96BC4" w:rsidRPr="003639EF" w:rsidRDefault="002548E3" w:rsidP="003639EF">
      <w:pPr>
        <w:pStyle w:val="ConsPlusNormal"/>
        <w:ind w:firstLine="567"/>
        <w:jc w:val="center"/>
        <w:rPr>
          <w:rFonts w:ascii="Times New Roman" w:hAnsi="Times New Roman" w:cs="Times New Roman"/>
          <w:b/>
          <w:color w:val="000000"/>
          <w:sz w:val="28"/>
          <w:szCs w:val="28"/>
        </w:rPr>
      </w:pPr>
      <w:r w:rsidRPr="003639EF">
        <w:rPr>
          <w:rFonts w:ascii="Times New Roman" w:hAnsi="Times New Roman" w:cs="Times New Roman"/>
          <w:b/>
          <w:color w:val="000000"/>
          <w:sz w:val="28"/>
          <w:szCs w:val="28"/>
          <w:lang w:val="en-US"/>
        </w:rPr>
        <w:t>III</w:t>
      </w:r>
      <w:r w:rsidRPr="003639EF">
        <w:rPr>
          <w:rFonts w:ascii="Times New Roman" w:hAnsi="Times New Roman" w:cs="Times New Roman"/>
          <w:b/>
          <w:color w:val="000000"/>
          <w:sz w:val="28"/>
          <w:szCs w:val="28"/>
        </w:rPr>
        <w:t xml:space="preserve">. </w:t>
      </w:r>
      <w:r w:rsidR="00F96BC4" w:rsidRPr="003639EF">
        <w:rPr>
          <w:rFonts w:ascii="Times New Roman" w:hAnsi="Times New Roman" w:cs="Times New Roman"/>
          <w:b/>
          <w:color w:val="000000"/>
          <w:sz w:val="28"/>
          <w:szCs w:val="28"/>
        </w:rPr>
        <w:t>Профилактические мероприятия</w:t>
      </w:r>
    </w:p>
    <w:p w:rsidR="00332AD0" w:rsidRPr="003639EF" w:rsidRDefault="00332AD0" w:rsidP="003639EF">
      <w:pPr>
        <w:pStyle w:val="ConsPlusNormal"/>
        <w:ind w:firstLine="567"/>
        <w:jc w:val="both"/>
        <w:rPr>
          <w:rFonts w:ascii="Times New Roman" w:hAnsi="Times New Roman" w:cs="Times New Roman"/>
          <w:color w:val="000000"/>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w:t>
      </w:r>
      <w:r w:rsidR="005431E3">
        <w:rPr>
          <w:rFonts w:ascii="Times New Roman" w:hAnsi="Times New Roman" w:cs="Times New Roman"/>
          <w:color w:val="000000"/>
          <w:sz w:val="28"/>
          <w:szCs w:val="28"/>
        </w:rPr>
        <w:t>6</w:t>
      </w:r>
      <w:r w:rsidR="00332AD0" w:rsidRPr="003639EF">
        <w:rPr>
          <w:rFonts w:ascii="Times New Roman" w:hAnsi="Times New Roman" w:cs="Times New Roman"/>
          <w:color w:val="000000"/>
          <w:sz w:val="28"/>
          <w:szCs w:val="28"/>
        </w:rPr>
        <w:t xml:space="preserve">. Профилактические мероприятия осуществляются уполномоченным органом муниципального контроля администрации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w:t>
      </w:r>
      <w:r w:rsidR="00332AD0" w:rsidRPr="003639EF">
        <w:rPr>
          <w:rFonts w:ascii="Times New Roman" w:hAnsi="Times New Roman" w:cs="Times New Roman"/>
          <w:color w:val="000000"/>
          <w:sz w:val="28"/>
          <w:szCs w:val="28"/>
        </w:rPr>
        <w:lastRenderedPageBreak/>
        <w:t xml:space="preserve">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r w:rsidR="00271166" w:rsidRPr="003639EF">
        <w:rPr>
          <w:rFonts w:ascii="Times New Roman" w:hAnsi="Times New Roman" w:cs="Times New Roman"/>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B5746A" w:rsidRPr="003639EF">
        <w:rPr>
          <w:rFonts w:ascii="Times New Roman" w:hAnsi="Times New Roman" w:cs="Times New Roman"/>
          <w:sz w:val="28"/>
          <w:szCs w:val="28"/>
        </w:rPr>
        <w:t xml:space="preserve">Главе муниципального округа или заместителю главы администрации муниципального округа в соответствии с функциональными распределениями обязанностей </w:t>
      </w:r>
      <w:r w:rsidRPr="003639EF">
        <w:rPr>
          <w:rFonts w:ascii="Times New Roman" w:hAnsi="Times New Roman" w:cs="Times New Roman"/>
          <w:color w:val="000000"/>
          <w:sz w:val="28"/>
          <w:szCs w:val="28"/>
        </w:rPr>
        <w:t>для принятия решения о проведении контрольных (надзорных) мероприятий.</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w:t>
      </w:r>
      <w:r w:rsidR="005431E3">
        <w:rPr>
          <w:rFonts w:ascii="Times New Roman" w:hAnsi="Times New Roman" w:cs="Times New Roman"/>
          <w:color w:val="000000"/>
          <w:sz w:val="28"/>
          <w:szCs w:val="28"/>
        </w:rPr>
        <w:t>7</w:t>
      </w:r>
      <w:r w:rsidR="00271166" w:rsidRPr="003639EF">
        <w:rPr>
          <w:rFonts w:ascii="Times New Roman" w:hAnsi="Times New Roman" w:cs="Times New Roman"/>
          <w:color w:val="000000"/>
          <w:sz w:val="28"/>
          <w:szCs w:val="28"/>
        </w:rPr>
        <w:t xml:space="preserve">. </w:t>
      </w:r>
      <w:r w:rsidR="00B5746A" w:rsidRPr="003639EF">
        <w:rPr>
          <w:rFonts w:ascii="Times New Roman" w:hAnsi="Times New Roman" w:cs="Times New Roman"/>
          <w:sz w:val="28"/>
          <w:szCs w:val="28"/>
        </w:rPr>
        <w:t>Уполномоченный орган муниципального контроля администрации</w:t>
      </w:r>
      <w:r w:rsidR="00271166" w:rsidRPr="003639EF">
        <w:rPr>
          <w:rFonts w:ascii="Times New Roman" w:hAnsi="Times New Roman" w:cs="Times New Roman"/>
          <w:color w:val="000000"/>
          <w:sz w:val="28"/>
          <w:szCs w:val="28"/>
        </w:rPr>
        <w:t xml:space="preserve"> </w:t>
      </w:r>
      <w:r w:rsidR="00B5746A" w:rsidRPr="003639EF">
        <w:rPr>
          <w:rFonts w:ascii="Times New Roman" w:hAnsi="Times New Roman" w:cs="Times New Roman"/>
          <w:color w:val="000000"/>
          <w:sz w:val="28"/>
          <w:szCs w:val="28"/>
        </w:rPr>
        <w:t xml:space="preserve">проводит следующие </w:t>
      </w:r>
      <w:r w:rsidR="00271166" w:rsidRPr="003639EF">
        <w:rPr>
          <w:rFonts w:ascii="Times New Roman" w:hAnsi="Times New Roman" w:cs="Times New Roman"/>
          <w:color w:val="000000"/>
          <w:sz w:val="28"/>
          <w:szCs w:val="28"/>
        </w:rPr>
        <w:t>виды профилактических мероприятий:</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информирование;</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обобщение правоприменительной практики;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объявление предостережений;</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консультирование;</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д</w:t>
      </w:r>
      <w:proofErr w:type="gramEnd"/>
      <w:r w:rsidRPr="003639EF">
        <w:rPr>
          <w:rFonts w:ascii="Times New Roman" w:hAnsi="Times New Roman" w:cs="Times New Roman"/>
          <w:color w:val="000000"/>
          <w:sz w:val="28"/>
          <w:szCs w:val="28"/>
        </w:rPr>
        <w:t>) профилактический визит.</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w:t>
      </w:r>
      <w:r w:rsidR="005431E3">
        <w:rPr>
          <w:rFonts w:ascii="Times New Roman" w:hAnsi="Times New Roman" w:cs="Times New Roman"/>
          <w:color w:val="000000"/>
          <w:sz w:val="28"/>
          <w:szCs w:val="28"/>
        </w:rPr>
        <w:t>8</w:t>
      </w:r>
      <w:r w:rsidR="00271166" w:rsidRPr="003639EF">
        <w:rPr>
          <w:rFonts w:ascii="Times New Roman" w:hAnsi="Times New Roman" w:cs="Times New Roman"/>
          <w:color w:val="000000"/>
          <w:sz w:val="28"/>
          <w:szCs w:val="28"/>
        </w:rPr>
        <w:t xml:space="preserve">. Информирование осуществляется </w:t>
      </w:r>
      <w:r w:rsidR="00332AD0" w:rsidRPr="003639EF">
        <w:rPr>
          <w:rFonts w:ascii="Times New Roman" w:hAnsi="Times New Roman" w:cs="Times New Roman"/>
          <w:color w:val="000000"/>
          <w:sz w:val="28"/>
          <w:szCs w:val="28"/>
        </w:rPr>
        <w:t>уполномоченным органом муниципального контроля администрации</w:t>
      </w:r>
      <w:r w:rsidR="00271166" w:rsidRPr="003639EF">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w:t>
      </w:r>
      <w:r w:rsidR="00CA72CE" w:rsidRPr="003639EF">
        <w:rPr>
          <w:rFonts w:ascii="Times New Roman" w:hAnsi="Times New Roman" w:cs="Times New Roman"/>
          <w:sz w:val="28"/>
          <w:szCs w:val="28"/>
        </w:rPr>
        <w:t>официальном сайте Новоалександровского муниципального округа Ставропольского края (https://newalexandrovsk.gosuslugi.ru)</w:t>
      </w:r>
      <w:r w:rsidR="00271166" w:rsidRPr="003639EF">
        <w:rPr>
          <w:rFonts w:ascii="Times New Roman" w:hAnsi="Times New Roman" w:cs="Times New Roman"/>
          <w:color w:val="000000"/>
          <w:sz w:val="28"/>
          <w:szCs w:val="28"/>
        </w:rPr>
        <w:t xml:space="preserve"> и в средствах массовой информации.</w:t>
      </w:r>
    </w:p>
    <w:p w:rsidR="00271166" w:rsidRDefault="00332AD0"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Уполномоченный </w:t>
      </w:r>
      <w:r w:rsidR="00833DA4" w:rsidRPr="003639EF">
        <w:rPr>
          <w:rFonts w:ascii="Times New Roman" w:hAnsi="Times New Roman" w:cs="Times New Roman"/>
          <w:color w:val="000000"/>
          <w:sz w:val="28"/>
          <w:szCs w:val="28"/>
        </w:rPr>
        <w:t>орган</w:t>
      </w:r>
      <w:r w:rsidRPr="003639EF">
        <w:rPr>
          <w:rFonts w:ascii="Times New Roman" w:hAnsi="Times New Roman" w:cs="Times New Roman"/>
          <w:color w:val="000000"/>
          <w:sz w:val="28"/>
          <w:szCs w:val="28"/>
        </w:rPr>
        <w:t xml:space="preserve"> муниципального контроля администрации обязан</w:t>
      </w:r>
      <w:r w:rsidR="00271166" w:rsidRPr="003639EF">
        <w:rPr>
          <w:rFonts w:ascii="Times New Roman" w:hAnsi="Times New Roman" w:cs="Times New Roman"/>
          <w:color w:val="000000"/>
          <w:sz w:val="28"/>
          <w:szCs w:val="28"/>
        </w:rPr>
        <w:t xml:space="preserve"> размещать и поддерживать в актуальном состоянии на </w:t>
      </w:r>
      <w:r w:rsidR="00CA72CE" w:rsidRPr="003639EF">
        <w:rPr>
          <w:rFonts w:ascii="Times New Roman" w:hAnsi="Times New Roman" w:cs="Times New Roman"/>
          <w:sz w:val="28"/>
          <w:szCs w:val="28"/>
        </w:rPr>
        <w:t>официальном сайте Новоалександровского муниципального округа Ставропольского края (https://newalexandrovsk.gosuslugi.ru)</w:t>
      </w:r>
      <w:r w:rsidR="00271166" w:rsidRPr="003639EF">
        <w:rPr>
          <w:rFonts w:ascii="Times New Roman" w:hAnsi="Times New Roman" w:cs="Times New Roman"/>
          <w:color w:val="000000"/>
          <w:sz w:val="28"/>
          <w:szCs w:val="28"/>
        </w:rPr>
        <w:t xml:space="preserve"> сведения, предусмотренные </w:t>
      </w:r>
      <w:hyperlink r:id="rId13" w:history="1">
        <w:r w:rsidR="00271166" w:rsidRPr="003639EF">
          <w:rPr>
            <w:rStyle w:val="a3"/>
            <w:rFonts w:ascii="Times New Roman" w:hAnsi="Times New Roman" w:cs="Times New Roman"/>
            <w:color w:val="000000"/>
            <w:sz w:val="28"/>
            <w:szCs w:val="28"/>
            <w:u w:val="none"/>
          </w:rPr>
          <w:t>частью 3 статьи 46</w:t>
        </w:r>
      </w:hyperlink>
      <w:r w:rsidR="00271166" w:rsidRPr="003639EF">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5431E3" w:rsidP="003639EF">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19</w:t>
      </w:r>
      <w:r w:rsidR="00271166" w:rsidRPr="003639EF">
        <w:rPr>
          <w:rFonts w:ascii="Times New Roman" w:hAnsi="Times New Roman" w:cs="Times New Roman"/>
          <w:color w:val="000000"/>
          <w:sz w:val="28"/>
          <w:szCs w:val="28"/>
        </w:rPr>
        <w:t xml:space="preserve">. Обобщение правоприменительной практики осуществляется </w:t>
      </w:r>
      <w:r w:rsidR="00332AD0"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00271166" w:rsidRPr="003639EF">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rsidR="00967502"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По итогам обобщения правоприменительной практики должностные лица, уполномоченные осуществлять муниципальн</w:t>
      </w:r>
      <w:r w:rsidR="00606842" w:rsidRPr="003639EF">
        <w:rPr>
          <w:rFonts w:ascii="Times New Roman" w:hAnsi="Times New Roman" w:cs="Times New Roman"/>
          <w:color w:val="000000"/>
          <w:sz w:val="28"/>
          <w:szCs w:val="28"/>
        </w:rPr>
        <w:t>ый земельный контроль, готовят</w:t>
      </w:r>
      <w:r w:rsidRPr="003639EF">
        <w:rPr>
          <w:rFonts w:ascii="Times New Roman" w:hAnsi="Times New Roman" w:cs="Times New Roman"/>
          <w:color w:val="000000"/>
          <w:sz w:val="28"/>
          <w:szCs w:val="28"/>
        </w:rPr>
        <w:t xml:space="preserve"> доклад, содержащий результаты обобщения правоприменительной практики по осуществлению муниципального земельного </w:t>
      </w:r>
      <w:r w:rsidR="00967502" w:rsidRPr="003639EF">
        <w:rPr>
          <w:rFonts w:ascii="Times New Roman" w:hAnsi="Times New Roman" w:cs="Times New Roman"/>
          <w:color w:val="000000"/>
          <w:sz w:val="28"/>
          <w:szCs w:val="28"/>
        </w:rPr>
        <w:t>контроля, который утверждается Г</w:t>
      </w:r>
      <w:r w:rsidRPr="003639EF">
        <w:rPr>
          <w:rFonts w:ascii="Times New Roman" w:hAnsi="Times New Roman" w:cs="Times New Roman"/>
          <w:color w:val="000000"/>
          <w:sz w:val="28"/>
          <w:szCs w:val="28"/>
        </w:rPr>
        <w:t xml:space="preserve">лавой Новоалександровского муниципального округа Ставропольского края и размещается в срок до 1 июля года, следующего за отчетным годом, на </w:t>
      </w:r>
      <w:r w:rsidR="00CA72CE" w:rsidRPr="003639EF">
        <w:rPr>
          <w:rFonts w:ascii="Times New Roman" w:hAnsi="Times New Roman" w:cs="Times New Roman"/>
          <w:sz w:val="28"/>
          <w:szCs w:val="28"/>
        </w:rPr>
        <w:t>официальном сайте Новоалександровского муниципального округа Ставропольского края (</w:t>
      </w:r>
      <w:hyperlink r:id="rId14" w:history="1">
        <w:r w:rsidR="00967502" w:rsidRPr="003639EF">
          <w:rPr>
            <w:rStyle w:val="a3"/>
            <w:rFonts w:ascii="Times New Roman" w:hAnsi="Times New Roman" w:cs="Times New Roman"/>
            <w:color w:val="000000" w:themeColor="text1"/>
            <w:sz w:val="28"/>
            <w:szCs w:val="28"/>
            <w:u w:val="none"/>
          </w:rPr>
          <w:t>https://newalexandrovsk.gosuslugi.ru</w:t>
        </w:r>
      </w:hyperlink>
      <w:r w:rsidR="00CA72CE" w:rsidRPr="003639EF">
        <w:rPr>
          <w:rFonts w:ascii="Times New Roman" w:hAnsi="Times New Roman" w:cs="Times New Roman"/>
          <w:sz w:val="28"/>
          <w:szCs w:val="28"/>
        </w:rPr>
        <w:t>).</w:t>
      </w:r>
    </w:p>
    <w:p w:rsidR="00967502" w:rsidRPr="003639EF" w:rsidRDefault="00967502" w:rsidP="003639EF">
      <w:pPr>
        <w:pStyle w:val="ConsPlusNormal"/>
        <w:ind w:firstLine="567"/>
        <w:jc w:val="both"/>
        <w:rPr>
          <w:rFonts w:ascii="Times New Roman" w:hAnsi="Times New Roman" w:cs="Times New Roman"/>
          <w:sz w:val="28"/>
          <w:szCs w:val="28"/>
        </w:rPr>
      </w:pPr>
    </w:p>
    <w:p w:rsidR="00271166" w:rsidRPr="003639EF" w:rsidRDefault="005431E3" w:rsidP="003639EF">
      <w:pPr>
        <w:suppressAutoHyphens w:val="0"/>
        <w:ind w:firstLine="567"/>
        <w:jc w:val="both"/>
        <w:rPr>
          <w:lang w:eastAsia="ru-RU"/>
        </w:rPr>
      </w:pPr>
      <w:r>
        <w:rPr>
          <w:color w:val="000000"/>
        </w:rPr>
        <w:t xml:space="preserve">20. </w:t>
      </w:r>
      <w:r w:rsidR="00967502" w:rsidRPr="003639EF">
        <w:t>Уполномоченный орган муниципального контроля администрации</w:t>
      </w:r>
      <w:r w:rsidR="00967502" w:rsidRPr="003639EF">
        <w:rPr>
          <w:lang w:eastAsia="ru-RU"/>
        </w:rPr>
        <w:t xml:space="preserve">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r w:rsidR="00967502" w:rsidRPr="003639EF">
        <w:rPr>
          <w:color w:val="000000"/>
        </w:rPr>
        <w:t xml:space="preserve">Предостережения объявляются </w:t>
      </w:r>
      <w:r w:rsidR="00271166" w:rsidRPr="003639EF">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71166" w:rsidRPr="003639EF" w:rsidRDefault="00271166" w:rsidP="003639EF">
      <w:pPr>
        <w:pStyle w:val="a4"/>
        <w:spacing w:before="0" w:beforeAutospacing="0" w:after="0" w:afterAutospacing="0"/>
        <w:ind w:firstLine="567"/>
        <w:jc w:val="both"/>
        <w:rPr>
          <w:sz w:val="28"/>
          <w:szCs w:val="28"/>
        </w:rPr>
      </w:pPr>
      <w:r w:rsidRPr="003639EF">
        <w:rPr>
          <w:color w:val="000000"/>
          <w:sz w:val="28"/>
          <w:szCs w:val="28"/>
        </w:rPr>
        <w:t>Форма предостережения о недопустимости нарушения обязательных требований соответствует т</w:t>
      </w:r>
      <w:r w:rsidRPr="003639EF">
        <w:rPr>
          <w:sz w:val="28"/>
          <w:szCs w:val="28"/>
        </w:rPr>
        <w:t xml:space="preserve">иповой форме предостережения о недопустимости нарушения обязательных требований, </w:t>
      </w:r>
      <w:r w:rsidRPr="003639EF">
        <w:rPr>
          <w:color w:val="000000"/>
          <w:sz w:val="28"/>
          <w:szCs w:val="28"/>
        </w:rPr>
        <w:t>утвержденной П</w:t>
      </w:r>
      <w:r w:rsidRPr="003639EF">
        <w:rPr>
          <w:sz w:val="28"/>
          <w:szCs w:val="28"/>
        </w:rPr>
        <w:t xml:space="preserve">риказом Минэкономразвития России от </w:t>
      </w:r>
      <w:r w:rsidR="005E1B2E" w:rsidRPr="003639EF">
        <w:rPr>
          <w:sz w:val="28"/>
          <w:szCs w:val="28"/>
        </w:rPr>
        <w:t>31 марта 2021</w:t>
      </w:r>
      <w:r w:rsidR="00833DA4" w:rsidRPr="003639EF">
        <w:rPr>
          <w:sz w:val="28"/>
          <w:szCs w:val="28"/>
        </w:rPr>
        <w:t>г.</w:t>
      </w:r>
      <w:r w:rsidR="005E1B2E" w:rsidRPr="003639EF">
        <w:rPr>
          <w:sz w:val="28"/>
          <w:szCs w:val="28"/>
        </w:rPr>
        <w:t xml:space="preserve"> №</w:t>
      </w:r>
      <w:r w:rsidRPr="003639EF">
        <w:rPr>
          <w:sz w:val="28"/>
          <w:szCs w:val="28"/>
        </w:rPr>
        <w:t xml:space="preserve"> 151</w:t>
      </w:r>
      <w:r w:rsidRPr="003639EF">
        <w:rPr>
          <w:color w:val="000000"/>
          <w:sz w:val="28"/>
          <w:szCs w:val="28"/>
        </w:rPr>
        <w:t xml:space="preserve"> «О типовых формах документов, используемых контрольным (надзорным) органом»  </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В случае объявления </w:t>
      </w:r>
      <w:r w:rsidR="00606842"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Pr="003639EF">
        <w:rPr>
          <w:rFonts w:ascii="Times New Roman" w:hAnsi="Times New Roman" w:cs="Times New Roman"/>
          <w:color w:val="000000"/>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606842"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Pr="003639EF">
        <w:rPr>
          <w:rFonts w:ascii="Times New Roman" w:hAnsi="Times New Roman" w:cs="Times New Roman"/>
          <w:color w:val="000000"/>
          <w:sz w:val="28"/>
          <w:szCs w:val="28"/>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lastRenderedPageBreak/>
        <w:t>2</w:t>
      </w:r>
      <w:r w:rsidR="005431E3">
        <w:rPr>
          <w:rFonts w:ascii="Times New Roman" w:hAnsi="Times New Roman" w:cs="Times New Roman"/>
          <w:color w:val="000000"/>
          <w:sz w:val="28"/>
          <w:szCs w:val="28"/>
        </w:rPr>
        <w:t>1</w:t>
      </w:r>
      <w:r w:rsidR="00271166" w:rsidRPr="003639E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Личный прием граждан проводится </w:t>
      </w:r>
      <w:r w:rsidR="0062749A" w:rsidRPr="003639EF">
        <w:rPr>
          <w:rFonts w:ascii="Times New Roman" w:hAnsi="Times New Roman" w:cs="Times New Roman"/>
          <w:color w:val="000000"/>
          <w:sz w:val="28"/>
          <w:szCs w:val="28"/>
        </w:rPr>
        <w:t xml:space="preserve">главой </w:t>
      </w:r>
      <w:r w:rsidRPr="003639EF">
        <w:rPr>
          <w:rFonts w:ascii="Times New Roman" w:hAnsi="Times New Roman" w:cs="Times New Roman"/>
          <w:color w:val="000000"/>
          <w:sz w:val="28"/>
          <w:szCs w:val="28"/>
        </w:rPr>
        <w:t>Новоалександровского муниципального округа Ставропольского края</w:t>
      </w:r>
      <w:r w:rsidR="0062749A" w:rsidRPr="003639EF">
        <w:rPr>
          <w:rFonts w:ascii="Times New Roman" w:hAnsi="Times New Roman" w:cs="Times New Roman"/>
          <w:color w:val="000000"/>
          <w:sz w:val="28"/>
          <w:szCs w:val="28"/>
        </w:rPr>
        <w:t xml:space="preserve"> </w:t>
      </w:r>
      <w:r w:rsidR="00C0707B" w:rsidRPr="003639EF">
        <w:rPr>
          <w:rFonts w:ascii="Times New Roman" w:hAnsi="Times New Roman" w:cs="Times New Roman"/>
          <w:color w:val="000000"/>
          <w:sz w:val="28"/>
          <w:szCs w:val="28"/>
        </w:rPr>
        <w:t>и (</w:t>
      </w:r>
      <w:r w:rsidR="0062749A" w:rsidRPr="003639EF">
        <w:rPr>
          <w:rFonts w:ascii="Times New Roman" w:hAnsi="Times New Roman" w:cs="Times New Roman"/>
          <w:color w:val="000000"/>
          <w:sz w:val="28"/>
          <w:szCs w:val="28"/>
        </w:rPr>
        <w:t>или</w:t>
      </w:r>
      <w:r w:rsidR="00C0707B" w:rsidRPr="003639EF">
        <w:rPr>
          <w:rFonts w:ascii="Times New Roman" w:hAnsi="Times New Roman" w:cs="Times New Roman"/>
          <w:color w:val="000000"/>
          <w:sz w:val="28"/>
          <w:szCs w:val="28"/>
        </w:rPr>
        <w:t>)</w:t>
      </w:r>
      <w:r w:rsidR="0062749A" w:rsidRPr="003639EF">
        <w:rPr>
          <w:rFonts w:ascii="Times New Roman" w:hAnsi="Times New Roman" w:cs="Times New Roman"/>
          <w:color w:val="000000"/>
          <w:sz w:val="28"/>
          <w:szCs w:val="28"/>
        </w:rPr>
        <w:t xml:space="preserve"> заместителями главы Новоалександровского муниципального округа Ставропольского края в</w:t>
      </w:r>
      <w:r w:rsidR="0062749A" w:rsidRPr="003639EF">
        <w:rPr>
          <w:rFonts w:ascii="Times New Roman" w:hAnsi="Times New Roman" w:cs="Times New Roman"/>
          <w:sz w:val="28"/>
          <w:szCs w:val="28"/>
        </w:rPr>
        <w:t xml:space="preserve"> соответствии с функциональным распределением обязанностей</w:t>
      </w:r>
      <w:r w:rsidRPr="003639EF">
        <w:rPr>
          <w:rFonts w:ascii="Times New Roman" w:hAnsi="Times New Roman" w:cs="Times New Roman"/>
          <w:color w:val="000000"/>
          <w:sz w:val="28"/>
          <w:szCs w:val="28"/>
        </w:rPr>
        <w:t>. Информация о месте приема, а также об установленных для при</w:t>
      </w:r>
      <w:r w:rsidR="00967502" w:rsidRPr="003639EF">
        <w:rPr>
          <w:rFonts w:ascii="Times New Roman" w:hAnsi="Times New Roman" w:cs="Times New Roman"/>
          <w:color w:val="000000"/>
          <w:sz w:val="28"/>
          <w:szCs w:val="28"/>
        </w:rPr>
        <w:t>ема днях и часах размещается на</w:t>
      </w:r>
      <w:r w:rsidR="00967502" w:rsidRPr="003639EF">
        <w:rPr>
          <w:rFonts w:ascii="Times New Roman" w:hAnsi="Times New Roman" w:cs="Times New Roman"/>
          <w:sz w:val="28"/>
          <w:szCs w:val="28"/>
        </w:rPr>
        <w:t xml:space="preserve"> официальном сайте Новоалександровского муниципального округа Ставропольского края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 организация и осуществление муниципального земельного контроля;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6D2129"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Pr="003639EF">
        <w:rPr>
          <w:rFonts w:ascii="Times New Roman" w:hAnsi="Times New Roman" w:cs="Times New Roman"/>
          <w:color w:val="000000"/>
          <w:sz w:val="28"/>
          <w:szCs w:val="28"/>
        </w:rPr>
        <w:t>в рамках контрольных мероприятий;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контролируемым лицом представлен письменный запрос о представлении письменного ответа по вопросам консультирования;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за время консультирования предоставить ответ на поставленные вопросы невозможно;</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ответ на поставленные вопросы требует дополнительного запроса сведений.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w:t>
      </w:r>
      <w:r w:rsidR="005E1B2E" w:rsidRPr="003639EF">
        <w:rPr>
          <w:rFonts w:ascii="Times New Roman" w:hAnsi="Times New Roman" w:cs="Times New Roman"/>
          <w:color w:val="000000"/>
          <w:sz w:val="28"/>
          <w:szCs w:val="28"/>
        </w:rPr>
        <w:t xml:space="preserve">, иных участников контрольного </w:t>
      </w:r>
      <w:r w:rsidRPr="003639EF">
        <w:rPr>
          <w:rFonts w:ascii="Times New Roman" w:hAnsi="Times New Roman" w:cs="Times New Roman"/>
          <w:color w:val="000000"/>
          <w:sz w:val="28"/>
          <w:szCs w:val="28"/>
        </w:rPr>
        <w:t>мероприятия, а также результаты про</w:t>
      </w:r>
      <w:r w:rsidR="00C0707B" w:rsidRPr="003639EF">
        <w:rPr>
          <w:rFonts w:ascii="Times New Roman" w:hAnsi="Times New Roman" w:cs="Times New Roman"/>
          <w:color w:val="000000"/>
          <w:sz w:val="28"/>
          <w:szCs w:val="28"/>
        </w:rPr>
        <w:t xml:space="preserve">веденных в рамках контрольного </w:t>
      </w:r>
      <w:r w:rsidRPr="003639EF">
        <w:rPr>
          <w:rFonts w:ascii="Times New Roman" w:hAnsi="Times New Roman" w:cs="Times New Roman"/>
          <w:color w:val="000000"/>
          <w:sz w:val="28"/>
          <w:szCs w:val="28"/>
        </w:rPr>
        <w:t>мероприятия экспертизы, испытаний.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D2129" w:rsidRPr="003639EF">
        <w:rPr>
          <w:rFonts w:ascii="Times New Roman" w:hAnsi="Times New Roman" w:cs="Times New Roman"/>
          <w:color w:val="000000"/>
          <w:sz w:val="28"/>
          <w:szCs w:val="28"/>
        </w:rPr>
        <w:t xml:space="preserve">уполномоченным органом муниципального </w:t>
      </w:r>
      <w:r w:rsidR="006D2129" w:rsidRPr="003639EF">
        <w:rPr>
          <w:rFonts w:ascii="Times New Roman" w:hAnsi="Times New Roman" w:cs="Times New Roman"/>
          <w:color w:val="000000"/>
          <w:sz w:val="28"/>
          <w:szCs w:val="28"/>
        </w:rPr>
        <w:lastRenderedPageBreak/>
        <w:t xml:space="preserve">контроля администрации </w:t>
      </w:r>
      <w:r w:rsidRPr="003639EF">
        <w:rPr>
          <w:rFonts w:ascii="Times New Roman" w:hAnsi="Times New Roman" w:cs="Times New Roman"/>
          <w:color w:val="000000"/>
          <w:sz w:val="28"/>
          <w:szCs w:val="28"/>
        </w:rPr>
        <w:t>в целях оценки контролируемого лица по вопросам соблюдения обязательных требований.</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271166" w:rsidRDefault="00271166" w:rsidP="003639EF">
      <w:pPr>
        <w:pStyle w:val="ConsPlusNormal"/>
        <w:ind w:firstLine="567"/>
        <w:jc w:val="both"/>
        <w:rPr>
          <w:rFonts w:ascii="Times New Roman" w:hAnsi="Times New Roman" w:cs="Times New Roman"/>
          <w:color w:val="000000" w:themeColor="text1"/>
          <w:sz w:val="28"/>
          <w:szCs w:val="28"/>
        </w:rPr>
      </w:pPr>
      <w:r w:rsidRPr="003639EF">
        <w:rPr>
          <w:rFonts w:ascii="Times New Roman" w:hAnsi="Times New Roman" w:cs="Times New Roman"/>
          <w:color w:val="000000"/>
          <w:sz w:val="28"/>
          <w:szCs w:val="28"/>
        </w:rPr>
        <w:t xml:space="preserve">В случае поступления в </w:t>
      </w:r>
      <w:r w:rsidR="006D2129" w:rsidRPr="003639EF">
        <w:rPr>
          <w:rFonts w:ascii="Times New Roman" w:hAnsi="Times New Roman" w:cs="Times New Roman"/>
          <w:color w:val="000000"/>
          <w:sz w:val="28"/>
          <w:szCs w:val="28"/>
        </w:rPr>
        <w:t xml:space="preserve">уполномоченный орган муниципального контроля администрации </w:t>
      </w:r>
      <w:r w:rsidRPr="003639EF">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w:t>
      </w:r>
      <w:r w:rsidR="005E1B2E" w:rsidRPr="003639EF">
        <w:rPr>
          <w:rFonts w:ascii="Times New Roman" w:hAnsi="Times New Roman" w:cs="Times New Roman"/>
          <w:sz w:val="28"/>
          <w:szCs w:val="28"/>
        </w:rPr>
        <w:t xml:space="preserve">официальном сайте Новоалександровского муниципального округа Ставропольского края </w:t>
      </w:r>
      <w:r w:rsidR="005E1B2E" w:rsidRPr="003639EF">
        <w:rPr>
          <w:rFonts w:ascii="Times New Roman" w:hAnsi="Times New Roman" w:cs="Times New Roman"/>
          <w:color w:val="000000" w:themeColor="text1"/>
          <w:sz w:val="28"/>
          <w:szCs w:val="28"/>
        </w:rPr>
        <w:t>(</w:t>
      </w:r>
      <w:hyperlink r:id="rId15" w:history="1">
        <w:r w:rsidR="005E1B2E" w:rsidRPr="003639EF">
          <w:rPr>
            <w:rStyle w:val="a3"/>
            <w:rFonts w:ascii="Times New Roman" w:hAnsi="Times New Roman" w:cs="Times New Roman"/>
            <w:color w:val="000000" w:themeColor="text1"/>
            <w:sz w:val="28"/>
            <w:szCs w:val="28"/>
            <w:u w:val="none"/>
          </w:rPr>
          <w:t>https://newalexandrovsk.gosuslugi.ru</w:t>
        </w:r>
      </w:hyperlink>
      <w:r w:rsidR="005E1B2E" w:rsidRPr="003639EF">
        <w:rPr>
          <w:rFonts w:ascii="Times New Roman" w:hAnsi="Times New Roman" w:cs="Times New Roman"/>
          <w:color w:val="000000" w:themeColor="text1"/>
          <w:sz w:val="28"/>
          <w:szCs w:val="28"/>
        </w:rPr>
        <w:t xml:space="preserve">) </w:t>
      </w:r>
      <w:r w:rsidRPr="003639EF">
        <w:rPr>
          <w:rFonts w:ascii="Times New Roman" w:hAnsi="Times New Roman" w:cs="Times New Roman"/>
          <w:color w:val="000000" w:themeColor="text1"/>
          <w:sz w:val="28"/>
          <w:szCs w:val="28"/>
        </w:rPr>
        <w:t>письменного разъяснения.</w:t>
      </w:r>
    </w:p>
    <w:p w:rsidR="005431E3" w:rsidRPr="003639EF" w:rsidRDefault="005431E3" w:rsidP="003639EF">
      <w:pPr>
        <w:pStyle w:val="ConsPlusNormal"/>
        <w:ind w:firstLine="567"/>
        <w:jc w:val="both"/>
        <w:rPr>
          <w:rFonts w:ascii="Times New Roman" w:hAnsi="Times New Roman" w:cs="Times New Roman"/>
          <w:color w:val="000000" w:themeColor="text1"/>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2</w:t>
      </w:r>
      <w:r w:rsidR="00271166" w:rsidRPr="003639EF">
        <w:rPr>
          <w:rFonts w:ascii="Times New Roman" w:hAnsi="Times New Roman" w:cs="Times New Roman"/>
          <w:color w:val="000000"/>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6D2129"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6D2129" w:rsidRPr="003639EF">
        <w:rPr>
          <w:rFonts w:ascii="Times New Roman" w:hAnsi="Times New Roman" w:cs="Times New Roman"/>
          <w:color w:val="000000"/>
          <w:sz w:val="28"/>
          <w:szCs w:val="28"/>
        </w:rPr>
        <w:t xml:space="preserve"> </w:t>
      </w:r>
    </w:p>
    <w:p w:rsidR="005431E3" w:rsidRPr="003639EF" w:rsidRDefault="005431E3" w:rsidP="003639EF">
      <w:pPr>
        <w:pStyle w:val="ConsPlusNormal"/>
        <w:ind w:firstLine="567"/>
        <w:jc w:val="both"/>
        <w:rPr>
          <w:rFonts w:ascii="Times New Roman" w:hAnsi="Times New Roman" w:cs="Times New Roman"/>
          <w:color w:val="000000"/>
          <w:sz w:val="28"/>
          <w:szCs w:val="28"/>
        </w:rPr>
      </w:pPr>
    </w:p>
    <w:p w:rsidR="006D2129" w:rsidRDefault="002548E3" w:rsidP="003639EF">
      <w:pPr>
        <w:pStyle w:val="ConsPlusNormal"/>
        <w:ind w:firstLine="567"/>
        <w:jc w:val="center"/>
        <w:rPr>
          <w:rFonts w:ascii="Times New Roman" w:hAnsi="Times New Roman" w:cs="Times New Roman"/>
          <w:b/>
          <w:color w:val="000000"/>
          <w:sz w:val="28"/>
          <w:szCs w:val="28"/>
        </w:rPr>
      </w:pPr>
      <w:r w:rsidRPr="003639EF">
        <w:rPr>
          <w:rFonts w:ascii="Times New Roman" w:hAnsi="Times New Roman" w:cs="Times New Roman"/>
          <w:b/>
          <w:color w:val="000000"/>
          <w:sz w:val="28"/>
          <w:szCs w:val="28"/>
          <w:lang w:val="en-US"/>
        </w:rPr>
        <w:t>IV</w:t>
      </w:r>
      <w:r w:rsidRPr="003639EF">
        <w:rPr>
          <w:rFonts w:ascii="Times New Roman" w:hAnsi="Times New Roman" w:cs="Times New Roman"/>
          <w:b/>
          <w:color w:val="000000"/>
          <w:sz w:val="28"/>
          <w:szCs w:val="28"/>
        </w:rPr>
        <w:t xml:space="preserve">. </w:t>
      </w:r>
      <w:r w:rsidR="006D2129" w:rsidRPr="003639EF">
        <w:rPr>
          <w:rFonts w:ascii="Times New Roman" w:hAnsi="Times New Roman" w:cs="Times New Roman"/>
          <w:b/>
          <w:color w:val="000000"/>
          <w:sz w:val="28"/>
          <w:szCs w:val="28"/>
        </w:rPr>
        <w:t>Контрольные мероприятия</w:t>
      </w:r>
    </w:p>
    <w:p w:rsidR="005431E3" w:rsidRPr="003639EF" w:rsidRDefault="005431E3" w:rsidP="003639EF">
      <w:pPr>
        <w:pStyle w:val="ConsPlusNormal"/>
        <w:ind w:firstLine="567"/>
        <w:jc w:val="center"/>
        <w:rPr>
          <w:rFonts w:ascii="Times New Roman" w:hAnsi="Times New Roman" w:cs="Times New Roman"/>
          <w:b/>
          <w:color w:val="000000"/>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3</w:t>
      </w:r>
      <w:r w:rsidR="00271166" w:rsidRPr="003639EF">
        <w:rPr>
          <w:rFonts w:ascii="Times New Roman" w:hAnsi="Times New Roman" w:cs="Times New Roman"/>
          <w:color w:val="000000"/>
          <w:sz w:val="28"/>
          <w:szCs w:val="28"/>
        </w:rPr>
        <w:t xml:space="preserve">. При осуществлении муниципального земельного контроля </w:t>
      </w:r>
      <w:r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00271166" w:rsidRPr="003639EF">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lastRenderedPageBreak/>
        <w:t>в</w:t>
      </w:r>
      <w:proofErr w:type="gramEnd"/>
      <w:r w:rsidRPr="003639EF">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д</w:t>
      </w:r>
      <w:proofErr w:type="gramEnd"/>
      <w:r w:rsidRPr="003639EF">
        <w:rPr>
          <w:rFonts w:ascii="Times New Roman" w:hAnsi="Times New Roman" w:cs="Times New Roman"/>
          <w:color w:val="000000"/>
          <w:sz w:val="28"/>
          <w:szCs w:val="28"/>
        </w:rPr>
        <w:t>)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е</w:t>
      </w:r>
      <w:proofErr w:type="gramEnd"/>
      <w:r w:rsidRPr="003639EF">
        <w:rPr>
          <w:rFonts w:ascii="Times New Roman" w:hAnsi="Times New Roman" w:cs="Times New Roman"/>
          <w:color w:val="000000"/>
          <w:sz w:val="28"/>
          <w:szCs w:val="28"/>
        </w:rPr>
        <w:t>) выездное обследование (посредством осмотра, инструментального обследования (с применением видеозаписи).</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4</w:t>
      </w:r>
      <w:r w:rsidRPr="003639EF">
        <w:rPr>
          <w:rFonts w:ascii="Times New Roman" w:hAnsi="Times New Roman" w:cs="Times New Roman"/>
          <w:color w:val="000000"/>
          <w:sz w:val="28"/>
          <w:szCs w:val="28"/>
        </w:rPr>
        <w:t xml:space="preserve">. Наблюдение за соблюдением обязательных требований и выездное обследование проводятся </w:t>
      </w:r>
      <w:r w:rsidR="006D2129" w:rsidRPr="003639EF">
        <w:rPr>
          <w:rFonts w:ascii="Times New Roman" w:hAnsi="Times New Roman" w:cs="Times New Roman"/>
          <w:color w:val="000000"/>
          <w:sz w:val="28"/>
          <w:szCs w:val="28"/>
        </w:rPr>
        <w:t xml:space="preserve">уполномоченным органом муниципального контроля администрации </w:t>
      </w:r>
      <w:r w:rsidRPr="003639EF">
        <w:rPr>
          <w:rFonts w:ascii="Times New Roman" w:hAnsi="Times New Roman" w:cs="Times New Roman"/>
          <w:color w:val="000000"/>
          <w:sz w:val="28"/>
          <w:szCs w:val="28"/>
        </w:rPr>
        <w:t>без взаимодействия с контролируемыми лицами.</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Default="006D2129"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5</w:t>
      </w:r>
      <w:r w:rsidR="00271166" w:rsidRPr="003639EF">
        <w:rPr>
          <w:rFonts w:ascii="Times New Roman" w:hAnsi="Times New Roman" w:cs="Times New Roman"/>
          <w:color w:val="000000"/>
          <w:sz w:val="28"/>
          <w:szCs w:val="28"/>
        </w:rPr>
        <w:t xml:space="preserve">. Контрольные мероприятия, указанные в </w:t>
      </w:r>
      <w:r w:rsidR="00271166" w:rsidRPr="003639EF">
        <w:rPr>
          <w:rFonts w:ascii="Times New Roman" w:hAnsi="Times New Roman" w:cs="Times New Roman"/>
          <w:sz w:val="28"/>
          <w:szCs w:val="28"/>
        </w:rPr>
        <w:t>п</w:t>
      </w:r>
      <w:r w:rsidRPr="003639EF">
        <w:rPr>
          <w:rFonts w:ascii="Times New Roman" w:hAnsi="Times New Roman" w:cs="Times New Roman"/>
          <w:sz w:val="28"/>
          <w:szCs w:val="28"/>
        </w:rPr>
        <w:t>ункте 24</w:t>
      </w:r>
      <w:r w:rsidR="00271166" w:rsidRPr="003639EF">
        <w:rPr>
          <w:rFonts w:ascii="Times New Roman" w:hAnsi="Times New Roman" w:cs="Times New Roman"/>
          <w:color w:val="000000"/>
          <w:sz w:val="28"/>
          <w:szCs w:val="28"/>
        </w:rPr>
        <w:t xml:space="preserve"> настоящего Положения, проводятся в форме плановых и внеплановых мероприятий.</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6</w:t>
      </w:r>
      <w:r w:rsidR="00271166" w:rsidRPr="003639EF">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плановые контрольные мероприятия: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инспекционный визит;</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рейдовый осмотр;</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документарная проверка;</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выездная проверка;</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7</w:t>
      </w:r>
      <w:r w:rsidR="00271166" w:rsidRPr="003639EF">
        <w:rPr>
          <w:rFonts w:ascii="Times New Roman" w:hAnsi="Times New Roman" w:cs="Times New Roman"/>
          <w:color w:val="000000"/>
          <w:sz w:val="28"/>
          <w:szCs w:val="28"/>
        </w:rPr>
        <w:t>. В рамках осуществления муниципального земельного контроля проводиться следующие внеплановые контрольные мероприятия: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инспекционный визит;</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рейдовый осмотр;</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документарная проверка;</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выездная проверка;</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д</w:t>
      </w:r>
      <w:proofErr w:type="gramEnd"/>
      <w:r w:rsidRPr="003639EF">
        <w:rPr>
          <w:rFonts w:ascii="Times New Roman" w:hAnsi="Times New Roman" w:cs="Times New Roman"/>
          <w:color w:val="000000"/>
          <w:sz w:val="28"/>
          <w:szCs w:val="28"/>
        </w:rPr>
        <w:t>) наблюдение за соблюдением обязательных требований;</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е</w:t>
      </w:r>
      <w:proofErr w:type="gramEnd"/>
      <w:r w:rsidRPr="003639EF">
        <w:rPr>
          <w:rFonts w:ascii="Times New Roman" w:hAnsi="Times New Roman" w:cs="Times New Roman"/>
          <w:color w:val="000000"/>
          <w:sz w:val="28"/>
          <w:szCs w:val="28"/>
        </w:rPr>
        <w:t>) выездное обследование;</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Pr="003639EF" w:rsidRDefault="006D2129"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w:t>
      </w:r>
      <w:r w:rsidR="005431E3">
        <w:rPr>
          <w:rFonts w:ascii="Times New Roman" w:hAnsi="Times New Roman" w:cs="Times New Roman"/>
          <w:color w:val="000000"/>
          <w:sz w:val="28"/>
          <w:szCs w:val="28"/>
        </w:rPr>
        <w:t>8</w:t>
      </w:r>
      <w:r w:rsidR="00271166" w:rsidRPr="003639EF">
        <w:rPr>
          <w:rFonts w:ascii="Times New Roman" w:hAnsi="Times New Roman" w:cs="Times New Roman"/>
          <w:color w:val="000000"/>
          <w:sz w:val="28"/>
          <w:szCs w:val="28"/>
        </w:rPr>
        <w:t>.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а) наличие у </w:t>
      </w:r>
      <w:r w:rsidR="006D2129" w:rsidRPr="003639EF">
        <w:rPr>
          <w:rFonts w:ascii="Times New Roman" w:hAnsi="Times New Roman" w:cs="Times New Roman"/>
          <w:color w:val="000000"/>
          <w:sz w:val="28"/>
          <w:szCs w:val="28"/>
        </w:rPr>
        <w:t xml:space="preserve">уполномоченного органа муниципального контроля администрации </w:t>
      </w:r>
      <w:r w:rsidRPr="003639EF">
        <w:rPr>
          <w:rFonts w:ascii="Times New Roman" w:hAnsi="Times New Roman" w:cs="Times New Roman"/>
          <w:color w:val="000000"/>
          <w:sz w:val="28"/>
          <w:szCs w:val="28"/>
        </w:rPr>
        <w:t xml:space="preserve">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w:t>
      </w:r>
      <w:r w:rsidRPr="003639EF">
        <w:rPr>
          <w:rFonts w:ascii="Times New Roman" w:hAnsi="Times New Roman" w:cs="Times New Roman"/>
          <w:color w:val="000000"/>
          <w:sz w:val="28"/>
          <w:szCs w:val="28"/>
        </w:rPr>
        <w:lastRenderedPageBreak/>
        <w:t>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предусмотренных:</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 нормативными правовыми актами, принятыми в соответствии с </w:t>
      </w:r>
      <w:hyperlink r:id="rId16" w:history="1">
        <w:r w:rsidRPr="003639EF">
          <w:rPr>
            <w:rStyle w:val="a3"/>
            <w:rFonts w:ascii="Times New Roman" w:hAnsi="Times New Roman" w:cs="Times New Roman"/>
            <w:color w:val="000000"/>
            <w:sz w:val="28"/>
            <w:szCs w:val="28"/>
            <w:u w:val="none"/>
          </w:rPr>
          <w:t>частью 10 статьи 23</w:t>
        </w:r>
      </w:hyperlink>
      <w:r w:rsidRPr="003639EF">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наступление сроков проведения контрольных мероприятий, включенных в план проведения контрольных мероприятий;</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д</w:t>
      </w:r>
      <w:proofErr w:type="gramEnd"/>
      <w:r w:rsidRPr="003639EF">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е</w:t>
      </w:r>
      <w:proofErr w:type="gramEnd"/>
      <w:r w:rsidRPr="003639EF">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5431E3" w:rsidP="003639EF">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29</w:t>
      </w:r>
      <w:r w:rsidR="00271166" w:rsidRPr="003639EF">
        <w:rPr>
          <w:rFonts w:ascii="Times New Roman" w:hAnsi="Times New Roman" w:cs="Times New Roman"/>
          <w:color w:val="000000"/>
          <w:sz w:val="28"/>
          <w:szCs w:val="28"/>
        </w:rPr>
        <w:t>. Индикаторы риска нарушения обязательных требований указаны в приложении № 2 к настоящему Положению.</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Перечни индикаторов риска нарушения обязательных требований размещаются на </w:t>
      </w:r>
      <w:r w:rsidR="00CA72CE" w:rsidRPr="003639EF">
        <w:rPr>
          <w:rFonts w:ascii="Times New Roman" w:hAnsi="Times New Roman" w:cs="Times New Roman"/>
          <w:sz w:val="28"/>
          <w:szCs w:val="28"/>
        </w:rPr>
        <w:t>официальном сайте Новоалександровского муниципального округа Ставропольского края (</w:t>
      </w:r>
      <w:hyperlink r:id="rId17" w:history="1">
        <w:r w:rsidR="003639EF" w:rsidRPr="003639EF">
          <w:rPr>
            <w:rStyle w:val="a3"/>
            <w:rFonts w:ascii="Times New Roman" w:hAnsi="Times New Roman" w:cs="Times New Roman"/>
            <w:color w:val="auto"/>
            <w:sz w:val="28"/>
            <w:szCs w:val="28"/>
            <w:u w:val="none"/>
          </w:rPr>
          <w:t>https://newalexandrovsk.gosuslugi.ru</w:t>
        </w:r>
      </w:hyperlink>
      <w:r w:rsidR="00CA72CE" w:rsidRPr="003639EF">
        <w:rPr>
          <w:rFonts w:ascii="Times New Roman" w:hAnsi="Times New Roman" w:cs="Times New Roman"/>
          <w:sz w:val="28"/>
          <w:szCs w:val="28"/>
        </w:rPr>
        <w:t>)</w:t>
      </w:r>
      <w:r w:rsidRPr="003639EF">
        <w:rPr>
          <w:rFonts w:ascii="Times New Roman" w:hAnsi="Times New Roman" w:cs="Times New Roman"/>
          <w:color w:val="000000"/>
          <w:sz w:val="28"/>
          <w:szCs w:val="28"/>
        </w:rPr>
        <w:t>.</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Default="00432E34"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0</w:t>
      </w:r>
      <w:r w:rsidR="00271166" w:rsidRPr="003639EF">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Default="00432E34"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1</w:t>
      </w:r>
      <w:r w:rsidR="00271166" w:rsidRPr="003639EF">
        <w:rPr>
          <w:rFonts w:ascii="Times New Roman" w:hAnsi="Times New Roman" w:cs="Times New Roman"/>
          <w:color w:val="000000"/>
          <w:sz w:val="28"/>
          <w:szCs w:val="28"/>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w:t>
      </w:r>
      <w:r w:rsidR="00271166" w:rsidRPr="003639EF">
        <w:rPr>
          <w:rFonts w:ascii="Times New Roman" w:hAnsi="Times New Roman" w:cs="Times New Roman"/>
          <w:color w:val="000000"/>
          <w:sz w:val="28"/>
          <w:szCs w:val="28"/>
        </w:rPr>
        <w:lastRenderedPageBreak/>
        <w:t>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(надзорного) мероприятия.</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Default="00432E34"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2</w:t>
      </w:r>
      <w:r w:rsidR="00271166" w:rsidRPr="003639EF">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распоряжения </w:t>
      </w:r>
      <w:r w:rsidRPr="003639EF">
        <w:rPr>
          <w:rFonts w:ascii="Times New Roman" w:hAnsi="Times New Roman" w:cs="Times New Roman"/>
          <w:color w:val="000000"/>
          <w:sz w:val="28"/>
          <w:szCs w:val="28"/>
        </w:rPr>
        <w:t>уполномоченного органона муниципального контроля администрации</w:t>
      </w:r>
      <w:r w:rsidR="00271166" w:rsidRPr="003639EF">
        <w:rPr>
          <w:rFonts w:ascii="Times New Roman" w:hAnsi="Times New Roman" w:cs="Times New Roman"/>
          <w:color w:val="000000"/>
          <w:sz w:val="28"/>
          <w:szCs w:val="28"/>
        </w:rPr>
        <w:t>.</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432E3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3</w:t>
      </w:r>
      <w:r w:rsidR="00271166" w:rsidRPr="003639EF">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8" w:history="1">
        <w:r w:rsidR="00271166" w:rsidRPr="003639EF">
          <w:rPr>
            <w:rStyle w:val="a3"/>
            <w:rFonts w:ascii="Times New Roman" w:hAnsi="Times New Roman" w:cs="Times New Roman"/>
            <w:color w:val="000000"/>
            <w:sz w:val="28"/>
            <w:szCs w:val="28"/>
            <w:u w:val="none"/>
          </w:rPr>
          <w:t>законом</w:t>
        </w:r>
      </w:hyperlink>
      <w:r w:rsidR="00271166" w:rsidRPr="003639EF">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w:t>
      </w: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432E3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4</w:t>
      </w:r>
      <w:r w:rsidR="00271166" w:rsidRPr="003639EF">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разрабатываемых в соответствии с </w:t>
      </w:r>
      <w:r w:rsidR="00271166" w:rsidRPr="003639EF">
        <w:rPr>
          <w:rStyle w:val="a3"/>
          <w:rFonts w:ascii="Times New Roman" w:hAnsi="Times New Roman" w:cs="Times New Roman"/>
          <w:color w:val="000000"/>
          <w:sz w:val="28"/>
          <w:szCs w:val="28"/>
          <w:u w:val="none"/>
        </w:rPr>
        <w:t>Правилами</w:t>
      </w:r>
      <w:r w:rsidR="00271166" w:rsidRPr="003639EF">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432E3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5</w:t>
      </w:r>
      <w:r w:rsidR="00271166" w:rsidRPr="003639EF">
        <w:rPr>
          <w:rFonts w:ascii="Times New Roman" w:hAnsi="Times New Roman" w:cs="Times New Roman"/>
          <w:color w:val="000000"/>
          <w:sz w:val="28"/>
          <w:szCs w:val="28"/>
        </w:rPr>
        <w:t>.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действия, проводимого в рамках контрольного мероприятия.</w:t>
      </w:r>
    </w:p>
    <w:p w:rsidR="00271166" w:rsidRDefault="00432E34"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lastRenderedPageBreak/>
        <w:t>3</w:t>
      </w:r>
      <w:r w:rsidR="005431E3">
        <w:rPr>
          <w:rFonts w:ascii="Times New Roman" w:hAnsi="Times New Roman" w:cs="Times New Roman"/>
          <w:color w:val="000000"/>
          <w:sz w:val="28"/>
          <w:szCs w:val="28"/>
        </w:rPr>
        <w:t>6</w:t>
      </w:r>
      <w:r w:rsidR="00271166" w:rsidRPr="003639EF">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9" w:history="1">
        <w:r w:rsidR="00271166" w:rsidRPr="003639EF">
          <w:rPr>
            <w:rStyle w:val="a3"/>
            <w:rFonts w:ascii="Times New Roman" w:hAnsi="Times New Roman" w:cs="Times New Roman"/>
            <w:color w:val="000000"/>
            <w:sz w:val="28"/>
            <w:szCs w:val="28"/>
            <w:u w:val="none"/>
          </w:rPr>
          <w:t>частью 2 статьи 90</w:t>
        </w:r>
      </w:hyperlink>
      <w:r w:rsidR="00271166" w:rsidRPr="003639EF">
        <w:rPr>
          <w:rFonts w:ascii="Times New Roman" w:hAnsi="Times New Roman" w:cs="Times New Roman"/>
          <w:color w:val="000000"/>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432E34"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7</w:t>
      </w:r>
      <w:r w:rsidR="00271166" w:rsidRPr="003639EF">
        <w:rPr>
          <w:rFonts w:ascii="Times New Roman" w:hAnsi="Times New Roman" w:cs="Times New Roman"/>
          <w:color w:val="000000"/>
          <w:sz w:val="28"/>
          <w:szCs w:val="28"/>
        </w:rPr>
        <w:t>. По окончании проведения контрольного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Оформление акта производится в день окончания проведения такого мероприятия.</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5431E3" w:rsidRPr="003639EF" w:rsidRDefault="005431E3" w:rsidP="003639EF">
      <w:pPr>
        <w:pStyle w:val="ConsPlusNormal"/>
        <w:ind w:firstLine="567"/>
        <w:jc w:val="both"/>
        <w:rPr>
          <w:rFonts w:ascii="Times New Roman" w:hAnsi="Times New Roman" w:cs="Times New Roman"/>
          <w:sz w:val="28"/>
          <w:szCs w:val="28"/>
        </w:rPr>
      </w:pPr>
    </w:p>
    <w:p w:rsidR="00271166" w:rsidRDefault="00432E34"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3</w:t>
      </w:r>
      <w:r w:rsidR="005431E3">
        <w:rPr>
          <w:rFonts w:ascii="Times New Roman" w:hAnsi="Times New Roman" w:cs="Times New Roman"/>
          <w:color w:val="000000"/>
          <w:sz w:val="28"/>
          <w:szCs w:val="28"/>
        </w:rPr>
        <w:t>8</w:t>
      </w:r>
      <w:r w:rsidR="00271166" w:rsidRPr="003639EF">
        <w:rPr>
          <w:rFonts w:ascii="Times New Roman" w:hAnsi="Times New Roman" w:cs="Times New Roman"/>
          <w:color w:val="000000"/>
          <w:sz w:val="28"/>
          <w:szCs w:val="28"/>
        </w:rPr>
        <w:t>. Информация о контрольных (надзорных) мероприятиях размещается в Едином реестре контрольных (надзорных) мероприятий.</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5431E3" w:rsidP="003639EF">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39</w:t>
      </w:r>
      <w:r w:rsidR="00271166" w:rsidRPr="003639EF">
        <w:rPr>
          <w:rFonts w:ascii="Times New Roman" w:hAnsi="Times New Roman" w:cs="Times New Roman"/>
          <w:color w:val="000000"/>
          <w:sz w:val="28"/>
          <w:szCs w:val="28"/>
        </w:rPr>
        <w:t>.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432E34" w:rsidRPr="003639EF">
        <w:rPr>
          <w:rFonts w:ascii="Times New Roman" w:hAnsi="Times New Roman" w:cs="Times New Roman"/>
          <w:color w:val="000000"/>
          <w:sz w:val="28"/>
          <w:szCs w:val="28"/>
        </w:rPr>
        <w:t xml:space="preserve">уполномоченного органона муниципального контроля администрации </w:t>
      </w:r>
      <w:r w:rsidRPr="003639EF">
        <w:rPr>
          <w:rFonts w:ascii="Times New Roman" w:hAnsi="Times New Roman" w:cs="Times New Roman"/>
          <w:color w:val="000000"/>
          <w:sz w:val="28"/>
          <w:szCs w:val="28"/>
        </w:rPr>
        <w:t xml:space="preserve">уведомления о необходимости получения документов на бумажном носителе либо отсутствия у </w:t>
      </w:r>
      <w:r w:rsidR="00432E34" w:rsidRPr="003639EF">
        <w:rPr>
          <w:rFonts w:ascii="Times New Roman" w:hAnsi="Times New Roman" w:cs="Times New Roman"/>
          <w:color w:val="000000"/>
          <w:sz w:val="28"/>
          <w:szCs w:val="28"/>
        </w:rPr>
        <w:t xml:space="preserve">уполномоченного органона муниципального контроля </w:t>
      </w:r>
      <w:r w:rsidR="00432E34" w:rsidRPr="003639EF">
        <w:rPr>
          <w:rFonts w:ascii="Times New Roman" w:hAnsi="Times New Roman" w:cs="Times New Roman"/>
          <w:color w:val="000000"/>
          <w:sz w:val="28"/>
          <w:szCs w:val="28"/>
        </w:rPr>
        <w:lastRenderedPageBreak/>
        <w:t xml:space="preserve">администрации </w:t>
      </w:r>
      <w:r w:rsidRPr="003639EF">
        <w:rPr>
          <w:rFonts w:ascii="Times New Roman" w:hAnsi="Times New Roman" w:cs="Times New Roman"/>
          <w:color w:val="000000"/>
          <w:sz w:val="28"/>
          <w:szCs w:val="28"/>
        </w:rPr>
        <w:t xml:space="preserve">сведений об адресе электронной почты контролируемого лица. Указанный гражданин вправе направлять </w:t>
      </w:r>
      <w:r w:rsidR="00432E34" w:rsidRPr="003639EF">
        <w:rPr>
          <w:rFonts w:ascii="Times New Roman" w:hAnsi="Times New Roman" w:cs="Times New Roman"/>
          <w:color w:val="000000"/>
          <w:sz w:val="28"/>
          <w:szCs w:val="28"/>
        </w:rPr>
        <w:t xml:space="preserve">уполномоченному органону муниципального контроля администрации </w:t>
      </w:r>
      <w:r w:rsidRPr="003639EF">
        <w:rPr>
          <w:rFonts w:ascii="Times New Roman" w:hAnsi="Times New Roman" w:cs="Times New Roman"/>
          <w:color w:val="000000"/>
          <w:sz w:val="28"/>
          <w:szCs w:val="28"/>
        </w:rPr>
        <w:t>документы на бумажном носителе.</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432E34" w:rsidRPr="003639EF">
        <w:rPr>
          <w:rFonts w:ascii="Times New Roman" w:hAnsi="Times New Roman" w:cs="Times New Roman"/>
          <w:color w:val="000000"/>
          <w:sz w:val="28"/>
          <w:szCs w:val="28"/>
        </w:rPr>
        <w:t>уполномоченным органом муниципального контроля администрации.</w:t>
      </w:r>
      <w:r w:rsidRPr="003639EF">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Default="008010DA"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0</w:t>
      </w:r>
      <w:r w:rsidR="00271166" w:rsidRPr="003639E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8010DA"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1</w:t>
      </w:r>
      <w:r w:rsidR="00271166" w:rsidRPr="003639E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должностны</w:t>
      </w:r>
      <w:r w:rsidR="00271166" w:rsidRPr="003639EF">
        <w:rPr>
          <w:rFonts w:ascii="Times New Roman" w:hAnsi="Times New Roman" w:cs="Times New Roman"/>
          <w:sz w:val="28"/>
          <w:szCs w:val="28"/>
        </w:rPr>
        <w:t>е</w:t>
      </w:r>
      <w:r w:rsidR="00271166" w:rsidRPr="003639EF">
        <w:rPr>
          <w:rFonts w:ascii="Times New Roman" w:hAnsi="Times New Roman" w:cs="Times New Roman"/>
          <w:color w:val="000000"/>
          <w:sz w:val="28"/>
          <w:szCs w:val="28"/>
        </w:rPr>
        <w:t xml:space="preserve"> лица, уполномоченны</w:t>
      </w:r>
      <w:r w:rsidR="00271166" w:rsidRPr="003639EF">
        <w:rPr>
          <w:rFonts w:ascii="Times New Roman" w:hAnsi="Times New Roman" w:cs="Times New Roman"/>
          <w:sz w:val="28"/>
          <w:szCs w:val="28"/>
        </w:rPr>
        <w:t>е</w:t>
      </w:r>
      <w:r w:rsidR="00271166" w:rsidRPr="003639EF">
        <w:rPr>
          <w:rFonts w:ascii="Times New Roman" w:hAnsi="Times New Roman" w:cs="Times New Roman"/>
          <w:color w:val="000000"/>
          <w:sz w:val="28"/>
          <w:szCs w:val="28"/>
        </w:rPr>
        <w:t xml:space="preserve"> осуществлять муниципальный земельный контроль в пределах полномочий, предусмотренных законодательством Российской Федерации, обязаны:</w:t>
      </w:r>
    </w:p>
    <w:p w:rsidR="00271166" w:rsidRPr="003639EF" w:rsidRDefault="00271166" w:rsidP="003639EF">
      <w:pPr>
        <w:pStyle w:val="ConsPlusNormal"/>
        <w:ind w:firstLine="567"/>
        <w:jc w:val="both"/>
        <w:rPr>
          <w:rFonts w:ascii="Times New Roman" w:hAnsi="Times New Roman" w:cs="Times New Roman"/>
          <w:sz w:val="28"/>
          <w:szCs w:val="28"/>
        </w:rPr>
      </w:pPr>
      <w:bookmarkStart w:id="2" w:name="Par318"/>
      <w:bookmarkEnd w:id="2"/>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w:t>
      </w:r>
      <w:r w:rsidRPr="003639EF">
        <w:rPr>
          <w:rFonts w:ascii="Times New Roman" w:hAnsi="Times New Roman" w:cs="Times New Roman"/>
          <w:color w:val="000000"/>
          <w:sz w:val="28"/>
          <w:szCs w:val="28"/>
        </w:rPr>
        <w:lastRenderedPageBreak/>
        <w:t>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г</w:t>
      </w:r>
      <w:proofErr w:type="gramEnd"/>
      <w:r w:rsidRPr="003639EF">
        <w:rPr>
          <w:rFonts w:ascii="Times New Roman" w:hAnsi="Times New Roman" w:cs="Times New Roman"/>
          <w:color w:val="000000"/>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71166" w:rsidRDefault="00271166" w:rsidP="003639EF">
      <w:pPr>
        <w:pStyle w:val="ConsPlusNormal"/>
        <w:ind w:firstLine="567"/>
        <w:jc w:val="both"/>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д</w:t>
      </w:r>
      <w:proofErr w:type="gramEnd"/>
      <w:r w:rsidRPr="003639EF">
        <w:rPr>
          <w:rFonts w:ascii="Times New Roman" w:hAnsi="Times New Roman" w:cs="Times New Roman"/>
          <w:color w:val="000000"/>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8010DA"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2</w:t>
      </w:r>
      <w:r w:rsidR="00271166" w:rsidRPr="003639EF">
        <w:rPr>
          <w:rFonts w:ascii="Times New Roman" w:hAnsi="Times New Roman" w:cs="Times New Roman"/>
          <w:color w:val="000000"/>
          <w:sz w:val="28"/>
          <w:szCs w:val="28"/>
        </w:rPr>
        <w:t xml:space="preserve">. В случае </w:t>
      </w:r>
      <w:r w:rsidRPr="003639EF">
        <w:rPr>
          <w:rFonts w:ascii="Times New Roman" w:hAnsi="Times New Roman" w:cs="Times New Roman"/>
          <w:color w:val="000000"/>
          <w:sz w:val="28"/>
          <w:szCs w:val="28"/>
        </w:rPr>
        <w:t>не устранения</w:t>
      </w:r>
      <w:r w:rsidR="00271166" w:rsidRPr="003639EF">
        <w:rPr>
          <w:rFonts w:ascii="Times New Roman" w:hAnsi="Times New Roman" w:cs="Times New Roman"/>
          <w:color w:val="000000"/>
          <w:sz w:val="28"/>
          <w:szCs w:val="28"/>
        </w:rPr>
        <w:t xml:space="preserve"> в установленный срок нарушений, указанных в предписании об устранении выявленных нарушений, предусмотренном </w:t>
      </w:r>
      <w:hyperlink r:id="rId20" w:anchor="_blank" w:history="1">
        <w:r w:rsidR="00271166" w:rsidRPr="003639EF">
          <w:rPr>
            <w:rStyle w:val="a3"/>
            <w:rFonts w:ascii="Times New Roman" w:hAnsi="Times New Roman" w:cs="Times New Roman"/>
            <w:color w:val="000000"/>
            <w:sz w:val="28"/>
            <w:szCs w:val="28"/>
            <w:u w:val="none"/>
          </w:rPr>
          <w:t xml:space="preserve">подпунктом "а" пункта </w:t>
        </w:r>
      </w:hyperlink>
      <w:r w:rsidRPr="003639EF">
        <w:rPr>
          <w:rFonts w:ascii="Times New Roman" w:hAnsi="Times New Roman" w:cs="Times New Roman"/>
          <w:color w:val="000000"/>
          <w:sz w:val="28"/>
          <w:szCs w:val="28"/>
        </w:rPr>
        <w:t>42</w:t>
      </w:r>
      <w:r w:rsidR="00271166" w:rsidRPr="003639EF">
        <w:rPr>
          <w:rFonts w:ascii="Times New Roman" w:hAnsi="Times New Roman" w:cs="Times New Roman"/>
          <w:color w:val="000000"/>
          <w:sz w:val="28"/>
          <w:szCs w:val="28"/>
        </w:rPr>
        <w:t xml:space="preserve"> настоящего Положения, должностное лицо, уполномоченное осуществлять муниципальный земельный контроль, выдавшее такое предписание, в срок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71166" w:rsidRPr="003639EF" w:rsidRDefault="00271166" w:rsidP="003639EF">
      <w:pPr>
        <w:pStyle w:val="ConsPlusNormal"/>
        <w:ind w:firstLine="567"/>
        <w:jc w:val="both"/>
        <w:rPr>
          <w:rFonts w:ascii="Times New Roman" w:hAnsi="Times New Roman" w:cs="Times New Roman"/>
          <w:color w:val="000000"/>
          <w:sz w:val="28"/>
          <w:szCs w:val="28"/>
          <w:highlight w:val="yellow"/>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xml:space="preserve">) исполнительный орган государственной власти или орган местного самоуправления, </w:t>
      </w:r>
      <w:r w:rsidR="002102C1" w:rsidRPr="003639EF">
        <w:rPr>
          <w:rFonts w:ascii="Times New Roman" w:hAnsi="Times New Roman" w:cs="Times New Roman"/>
          <w:color w:val="000000"/>
          <w:sz w:val="28"/>
          <w:szCs w:val="28"/>
        </w:rPr>
        <w:t>предусмотренные статьей 39.2 Земельного кодекса</w:t>
      </w:r>
      <w:r w:rsidRPr="003639EF">
        <w:rPr>
          <w:rFonts w:ascii="Times New Roman" w:hAnsi="Times New Roman" w:cs="Times New Roman"/>
          <w:color w:val="000000"/>
          <w:sz w:val="28"/>
          <w:szCs w:val="28"/>
        </w:rPr>
        <w:t xml:space="preserve"> Российской Федерации, в отношении земельных участков, находящихся в государственной или муниципальной собственности;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71166" w:rsidRDefault="008010DA"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3</w:t>
      </w:r>
      <w:r w:rsidR="00271166" w:rsidRPr="003639EF">
        <w:rPr>
          <w:rFonts w:ascii="Times New Roman" w:hAnsi="Times New Roman" w:cs="Times New Roman"/>
          <w:color w:val="000000"/>
          <w:sz w:val="28"/>
          <w:szCs w:val="28"/>
        </w:rPr>
        <w:t xml:space="preserve">. Должностные лица, уполномоченные осуществлять муниципальный земельный контроль в срок не позднее тридцати дней со дня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орган местного самоуправления о выявленных фактах </w:t>
      </w:r>
      <w:proofErr w:type="spellStart"/>
      <w:r w:rsidR="00271166" w:rsidRPr="003639EF">
        <w:rPr>
          <w:rFonts w:ascii="Times New Roman" w:hAnsi="Times New Roman" w:cs="Times New Roman"/>
          <w:color w:val="000000"/>
          <w:sz w:val="28"/>
          <w:szCs w:val="28"/>
        </w:rPr>
        <w:t>неустранения</w:t>
      </w:r>
      <w:proofErr w:type="spellEnd"/>
      <w:r w:rsidR="00271166" w:rsidRPr="003639EF">
        <w:rPr>
          <w:rFonts w:ascii="Times New Roman" w:hAnsi="Times New Roman" w:cs="Times New Roman"/>
          <w:color w:val="000000"/>
          <w:sz w:val="28"/>
          <w:szCs w:val="28"/>
        </w:rPr>
        <w:t xml:space="preserve">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связанных с самовольным занятием земельных участков, собственность на которые не разграничена.</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CA72CE"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4</w:t>
      </w:r>
      <w:r w:rsidR="00271166" w:rsidRPr="003639EF">
        <w:rPr>
          <w:rFonts w:ascii="Times New Roman" w:hAnsi="Times New Roman" w:cs="Times New Roman"/>
          <w:color w:val="000000"/>
          <w:sz w:val="28"/>
          <w:szCs w:val="28"/>
        </w:rPr>
        <w:t xml:space="preserve">. Указанный в предписании срок устранения нарушения может быть продлен на срок не более шести месяцев на основании ходатайства лица, </w:t>
      </w:r>
      <w:r w:rsidR="00271166" w:rsidRPr="003639EF">
        <w:rPr>
          <w:rFonts w:ascii="Times New Roman" w:hAnsi="Times New Roman" w:cs="Times New Roman"/>
          <w:color w:val="000000"/>
          <w:sz w:val="28"/>
          <w:szCs w:val="28"/>
        </w:rPr>
        <w:lastRenderedPageBreak/>
        <w:t>которому выдано предписание об устранении нарушения законодательства, решением должностного лица, уполномоченного осуществлять муниципальный земельный контроль в случае наличия документально подтвержденных оснований необходимости продления срока устранения выявленного нарушения.</w:t>
      </w:r>
    </w:p>
    <w:p w:rsidR="00271166" w:rsidRPr="003639EF" w:rsidRDefault="00271166" w:rsidP="003639EF">
      <w:pPr>
        <w:ind w:firstLine="567"/>
        <w:jc w:val="both"/>
      </w:pPr>
      <w:r w:rsidRPr="003639EF">
        <w:rPr>
          <w:color w:val="000000"/>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Ходатайство о продлении срока исполнения предписания рассматривается должностным лицом, вынесшим данное предписание, в течение трех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В определении об отклонении ходатайства указываются причины, послужившие основанием для отклонения ходатайства.</w:t>
      </w:r>
    </w:p>
    <w:p w:rsidR="00271166" w:rsidRDefault="00271166" w:rsidP="003639EF">
      <w:pPr>
        <w:pStyle w:val="ConsPlusNormal"/>
        <w:ind w:firstLine="567"/>
        <w:jc w:val="both"/>
        <w:rPr>
          <w:rFonts w:ascii="Times New Roman" w:hAnsi="Times New Roman" w:cs="Times New Roman"/>
          <w:color w:val="000000"/>
          <w:sz w:val="28"/>
          <w:szCs w:val="28"/>
        </w:rPr>
      </w:pPr>
      <w:r w:rsidRPr="003639EF">
        <w:rPr>
          <w:rFonts w:ascii="Times New Roman" w:hAnsi="Times New Roman" w:cs="Times New Roman"/>
          <w:color w:val="000000"/>
          <w:sz w:val="28"/>
          <w:szCs w:val="28"/>
        </w:rPr>
        <w:t>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
    <w:p w:rsidR="003639EF" w:rsidRPr="003639EF" w:rsidRDefault="003639EF" w:rsidP="003639EF">
      <w:pPr>
        <w:pStyle w:val="ConsPlusNormal"/>
        <w:ind w:firstLine="567"/>
        <w:jc w:val="both"/>
        <w:rPr>
          <w:rFonts w:ascii="Times New Roman" w:hAnsi="Times New Roman" w:cs="Times New Roman"/>
          <w:sz w:val="28"/>
          <w:szCs w:val="28"/>
        </w:rPr>
      </w:pPr>
    </w:p>
    <w:p w:rsidR="00271166" w:rsidRPr="003639EF" w:rsidRDefault="00CA72CE"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4</w:t>
      </w:r>
      <w:r w:rsidR="005431E3">
        <w:rPr>
          <w:rFonts w:ascii="Times New Roman" w:hAnsi="Times New Roman" w:cs="Times New Roman"/>
          <w:color w:val="000000"/>
          <w:sz w:val="28"/>
          <w:szCs w:val="28"/>
        </w:rPr>
        <w:t>5</w:t>
      </w:r>
      <w:r w:rsidR="00271166" w:rsidRPr="003639EF">
        <w:rPr>
          <w:rFonts w:ascii="Times New Roman" w:hAnsi="Times New Roman" w:cs="Times New Roman"/>
          <w:color w:val="000000"/>
          <w:sz w:val="28"/>
          <w:szCs w:val="28"/>
        </w:rPr>
        <w:t>.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округа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округа. Указанные документы могут быть направлены в форме электронных документов (пакета электронных документов).</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lastRenderedPageBreak/>
        <w:t>В случае поступления возражений, указанных в настоящем пункте, Администрация округа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71166" w:rsidRPr="003639EF" w:rsidRDefault="00271166" w:rsidP="003639EF">
      <w:pPr>
        <w:pStyle w:val="a4"/>
        <w:spacing w:before="0" w:beforeAutospacing="0" w:after="0" w:afterAutospacing="0"/>
        <w:ind w:firstLine="567"/>
        <w:jc w:val="both"/>
        <w:rPr>
          <w:color w:val="000000"/>
          <w:sz w:val="28"/>
          <w:szCs w:val="28"/>
        </w:rPr>
      </w:pPr>
    </w:p>
    <w:p w:rsidR="002947B7" w:rsidRPr="003639EF" w:rsidRDefault="002548E3" w:rsidP="003639EF">
      <w:pPr>
        <w:pStyle w:val="a4"/>
        <w:spacing w:before="0" w:beforeAutospacing="0" w:after="0" w:afterAutospacing="0"/>
        <w:ind w:firstLine="567"/>
        <w:jc w:val="center"/>
        <w:rPr>
          <w:sz w:val="28"/>
          <w:szCs w:val="28"/>
        </w:rPr>
      </w:pPr>
      <w:r w:rsidRPr="003639EF">
        <w:rPr>
          <w:b/>
          <w:bCs/>
          <w:sz w:val="28"/>
          <w:szCs w:val="28"/>
          <w:lang w:val="en-US"/>
        </w:rPr>
        <w:t>V</w:t>
      </w:r>
      <w:r w:rsidRPr="003639EF">
        <w:rPr>
          <w:b/>
          <w:bCs/>
          <w:sz w:val="28"/>
          <w:szCs w:val="28"/>
        </w:rPr>
        <w:t xml:space="preserve">. </w:t>
      </w:r>
      <w:r w:rsidR="002947B7" w:rsidRPr="003639EF">
        <w:rPr>
          <w:b/>
          <w:bCs/>
          <w:sz w:val="28"/>
          <w:szCs w:val="28"/>
        </w:rPr>
        <w:t>Обжалование решений органа муниципального контроля,</w:t>
      </w:r>
    </w:p>
    <w:p w:rsidR="002947B7" w:rsidRPr="003639EF" w:rsidRDefault="002947B7" w:rsidP="003639EF">
      <w:pPr>
        <w:pStyle w:val="a4"/>
        <w:spacing w:before="0" w:beforeAutospacing="0" w:after="0" w:afterAutospacing="0"/>
        <w:ind w:firstLine="567"/>
        <w:jc w:val="center"/>
        <w:rPr>
          <w:sz w:val="28"/>
          <w:szCs w:val="28"/>
        </w:rPr>
      </w:pPr>
      <w:proofErr w:type="gramStart"/>
      <w:r w:rsidRPr="003639EF">
        <w:rPr>
          <w:b/>
          <w:bCs/>
          <w:sz w:val="28"/>
          <w:szCs w:val="28"/>
        </w:rPr>
        <w:t>действий</w:t>
      </w:r>
      <w:proofErr w:type="gramEnd"/>
      <w:r w:rsidRPr="003639EF">
        <w:rPr>
          <w:b/>
          <w:bCs/>
          <w:sz w:val="28"/>
          <w:szCs w:val="28"/>
        </w:rPr>
        <w:t xml:space="preserve"> (бездействия) его должностных лиц</w:t>
      </w:r>
      <w:r w:rsidRPr="003639EF">
        <w:rPr>
          <w:sz w:val="28"/>
          <w:szCs w:val="28"/>
        </w:rPr>
        <w:t xml:space="preserve"> </w:t>
      </w:r>
    </w:p>
    <w:p w:rsidR="00A8502C" w:rsidRPr="003639EF" w:rsidRDefault="00A8502C" w:rsidP="003639EF">
      <w:pPr>
        <w:pStyle w:val="a4"/>
        <w:spacing w:before="0" w:beforeAutospacing="0" w:after="0" w:afterAutospacing="0"/>
        <w:ind w:firstLine="567"/>
        <w:jc w:val="both"/>
        <w:rPr>
          <w:color w:val="000000"/>
          <w:sz w:val="28"/>
          <w:szCs w:val="28"/>
        </w:rPr>
      </w:pPr>
    </w:p>
    <w:p w:rsidR="00A8502C" w:rsidRDefault="00CA72CE" w:rsidP="003639EF">
      <w:pPr>
        <w:pStyle w:val="a4"/>
        <w:spacing w:before="0" w:beforeAutospacing="0" w:after="0" w:afterAutospacing="0"/>
        <w:ind w:firstLine="567"/>
        <w:jc w:val="both"/>
        <w:rPr>
          <w:sz w:val="28"/>
          <w:szCs w:val="28"/>
        </w:rPr>
      </w:pPr>
      <w:r w:rsidRPr="003639EF">
        <w:rPr>
          <w:sz w:val="28"/>
          <w:szCs w:val="28"/>
        </w:rPr>
        <w:t>4</w:t>
      </w:r>
      <w:r w:rsidR="005431E3">
        <w:rPr>
          <w:sz w:val="28"/>
          <w:szCs w:val="28"/>
        </w:rPr>
        <w:t>6</w:t>
      </w:r>
      <w:r w:rsidR="00A8502C" w:rsidRPr="003639EF">
        <w:rPr>
          <w:sz w:val="28"/>
          <w:szCs w:val="28"/>
        </w:rPr>
        <w:t>.</w:t>
      </w:r>
      <w:r w:rsidR="00E1768A" w:rsidRPr="003639EF">
        <w:rPr>
          <w:sz w:val="28"/>
          <w:szCs w:val="28"/>
        </w:rPr>
        <w:t xml:space="preserve"> Решения и действия (бездействие</w:t>
      </w:r>
      <w:r w:rsidR="00A8502C" w:rsidRPr="003639EF">
        <w:rPr>
          <w:sz w:val="28"/>
          <w:szCs w:val="28"/>
        </w:rPr>
        <w:t>)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3639EF" w:rsidRPr="003639EF" w:rsidRDefault="003639EF" w:rsidP="003639EF">
      <w:pPr>
        <w:pStyle w:val="a4"/>
        <w:spacing w:before="0" w:beforeAutospacing="0" w:after="0" w:afterAutospacing="0"/>
        <w:ind w:firstLine="567"/>
        <w:jc w:val="both"/>
        <w:rPr>
          <w:sz w:val="28"/>
          <w:szCs w:val="28"/>
        </w:rPr>
      </w:pPr>
    </w:p>
    <w:p w:rsidR="00A8502C" w:rsidRDefault="00CA72CE" w:rsidP="003639EF">
      <w:pPr>
        <w:pStyle w:val="a4"/>
        <w:spacing w:before="0" w:beforeAutospacing="0" w:after="0" w:afterAutospacing="0"/>
        <w:ind w:firstLine="567"/>
        <w:jc w:val="both"/>
        <w:rPr>
          <w:sz w:val="28"/>
          <w:szCs w:val="28"/>
        </w:rPr>
      </w:pPr>
      <w:r w:rsidRPr="003639EF">
        <w:rPr>
          <w:sz w:val="28"/>
          <w:szCs w:val="28"/>
        </w:rPr>
        <w:t>4</w:t>
      </w:r>
      <w:r w:rsidR="005431E3">
        <w:rPr>
          <w:sz w:val="28"/>
          <w:szCs w:val="28"/>
        </w:rPr>
        <w:t>7</w:t>
      </w:r>
      <w:r w:rsidR="00A8502C" w:rsidRPr="003639EF">
        <w:rPr>
          <w:sz w:val="28"/>
          <w:szCs w:val="28"/>
        </w:rPr>
        <w:t xml:space="preserve">. Досудебный порядок подачи жалоб при осуществлении муниципального земельного контроля </w:t>
      </w:r>
      <w:r w:rsidR="00E1768A" w:rsidRPr="003639EF">
        <w:rPr>
          <w:sz w:val="28"/>
          <w:szCs w:val="28"/>
        </w:rPr>
        <w:t xml:space="preserve">осуществляется в соответствии с </w:t>
      </w:r>
      <w:r w:rsidR="00A8502C" w:rsidRPr="003639EF">
        <w:rPr>
          <w:sz w:val="28"/>
          <w:szCs w:val="28"/>
        </w:rPr>
        <w:t xml:space="preserve">главой 9 Федерального закона от 31 июля 2020 года </w:t>
      </w:r>
      <w:r w:rsidR="005E1B2E" w:rsidRPr="003639EF">
        <w:rPr>
          <w:sz w:val="28"/>
          <w:szCs w:val="28"/>
        </w:rPr>
        <w:t>№</w:t>
      </w:r>
      <w:r w:rsidR="00A8502C" w:rsidRPr="003639EF">
        <w:rPr>
          <w:sz w:val="28"/>
          <w:szCs w:val="28"/>
        </w:rPr>
        <w:t xml:space="preserve">248-ФЗ </w:t>
      </w:r>
      <w:r w:rsidR="00833DA4" w:rsidRPr="003639EF">
        <w:rPr>
          <w:sz w:val="28"/>
          <w:szCs w:val="28"/>
        </w:rPr>
        <w:t>«</w:t>
      </w:r>
      <w:r w:rsidR="00A8502C" w:rsidRPr="003639EF">
        <w:rPr>
          <w:sz w:val="28"/>
          <w:szCs w:val="28"/>
        </w:rPr>
        <w:t>О государственном контроле (надзоре) и муниципальном контроле в Российской Федерации</w:t>
      </w:r>
      <w:r w:rsidR="00833DA4" w:rsidRPr="003639EF">
        <w:rPr>
          <w:sz w:val="28"/>
          <w:szCs w:val="28"/>
        </w:rPr>
        <w:t>».</w:t>
      </w:r>
    </w:p>
    <w:p w:rsidR="003639EF" w:rsidRPr="003639EF" w:rsidRDefault="003639EF" w:rsidP="003639EF">
      <w:pPr>
        <w:pStyle w:val="a4"/>
        <w:spacing w:before="0" w:beforeAutospacing="0" w:after="0" w:afterAutospacing="0"/>
        <w:ind w:firstLine="567"/>
        <w:jc w:val="both"/>
        <w:rPr>
          <w:sz w:val="28"/>
          <w:szCs w:val="28"/>
        </w:rPr>
      </w:pPr>
    </w:p>
    <w:p w:rsidR="00A8502C" w:rsidRPr="003639EF" w:rsidRDefault="00A8502C" w:rsidP="003639EF">
      <w:pPr>
        <w:pStyle w:val="a4"/>
        <w:spacing w:before="0" w:beforeAutospacing="0" w:after="0" w:afterAutospacing="0"/>
        <w:ind w:firstLine="567"/>
        <w:jc w:val="both"/>
        <w:rPr>
          <w:sz w:val="28"/>
          <w:szCs w:val="28"/>
        </w:rPr>
      </w:pPr>
      <w:r w:rsidRPr="003639EF">
        <w:rPr>
          <w:sz w:val="28"/>
          <w:szCs w:val="28"/>
        </w:rPr>
        <w:t>4</w:t>
      </w:r>
      <w:r w:rsidR="005431E3">
        <w:rPr>
          <w:sz w:val="28"/>
          <w:szCs w:val="28"/>
        </w:rPr>
        <w:t>8</w:t>
      </w:r>
      <w:r w:rsidR="003639EF">
        <w:rPr>
          <w:sz w:val="28"/>
          <w:szCs w:val="28"/>
        </w:rPr>
        <w:t>.</w:t>
      </w:r>
      <w:r w:rsidRPr="003639EF">
        <w:rPr>
          <w:sz w:val="28"/>
          <w:szCs w:val="28"/>
        </w:rPr>
        <w:t xml:space="preserve"> Контролируемые лица, права и законные интересы которых, по их мнению, были непосредственно нарушены в рамках осуществления </w:t>
      </w:r>
      <w:r w:rsidR="00E1768A" w:rsidRPr="003639EF">
        <w:rPr>
          <w:sz w:val="28"/>
          <w:szCs w:val="28"/>
        </w:rPr>
        <w:t>муниципального земельного</w:t>
      </w:r>
      <w:r w:rsidRPr="003639EF">
        <w:rPr>
          <w:sz w:val="28"/>
          <w:szCs w:val="28"/>
        </w:rPr>
        <w:t xml:space="preserve"> контроля (надзора), муниципального контроля, имеют право на досудебное обжалование:</w:t>
      </w:r>
    </w:p>
    <w:p w:rsidR="00A8502C" w:rsidRPr="003639EF" w:rsidRDefault="00A8502C" w:rsidP="003639EF">
      <w:pPr>
        <w:pStyle w:val="a4"/>
        <w:spacing w:before="0" w:beforeAutospacing="0" w:after="0" w:afterAutospacing="0"/>
        <w:ind w:firstLine="567"/>
        <w:jc w:val="both"/>
        <w:rPr>
          <w:sz w:val="28"/>
          <w:szCs w:val="28"/>
        </w:rPr>
      </w:pPr>
      <w:r w:rsidRPr="003639EF">
        <w:rPr>
          <w:sz w:val="28"/>
          <w:szCs w:val="28"/>
        </w:rPr>
        <w:t xml:space="preserve">1) решений о проведении контрольных (надзорных) мероприятий; </w:t>
      </w:r>
    </w:p>
    <w:p w:rsidR="00A8502C" w:rsidRPr="003639EF" w:rsidRDefault="00A8502C" w:rsidP="003639EF">
      <w:pPr>
        <w:pStyle w:val="a4"/>
        <w:spacing w:before="0" w:beforeAutospacing="0" w:after="0" w:afterAutospacing="0"/>
        <w:ind w:firstLine="567"/>
        <w:jc w:val="both"/>
        <w:rPr>
          <w:sz w:val="28"/>
          <w:szCs w:val="28"/>
        </w:rPr>
      </w:pPr>
      <w:r w:rsidRPr="003639EF">
        <w:rPr>
          <w:sz w:val="28"/>
          <w:szCs w:val="28"/>
        </w:rPr>
        <w:t xml:space="preserve">2) актов контрольных (надзорных) мероприятий, предписаний об устранении выявленных нарушений; </w:t>
      </w:r>
    </w:p>
    <w:p w:rsidR="00A8502C" w:rsidRPr="003639EF" w:rsidRDefault="00A8502C" w:rsidP="003639EF">
      <w:pPr>
        <w:pStyle w:val="a4"/>
        <w:spacing w:before="0" w:beforeAutospacing="0" w:after="0" w:afterAutospacing="0"/>
        <w:ind w:firstLine="567"/>
        <w:jc w:val="both"/>
        <w:rPr>
          <w:sz w:val="28"/>
          <w:szCs w:val="28"/>
        </w:rPr>
      </w:pPr>
      <w:r w:rsidRPr="003639EF">
        <w:rPr>
          <w:sz w:val="28"/>
          <w:szCs w:val="28"/>
        </w:rPr>
        <w:t xml:space="preserve">3) действий (бездействия) должностных лиц контрольного (надзорного) органа в рамках контрольных (надзорных) мероприятий. </w:t>
      </w:r>
    </w:p>
    <w:p w:rsidR="00A8502C" w:rsidRPr="003639EF" w:rsidRDefault="005431E3" w:rsidP="003639EF">
      <w:pPr>
        <w:pStyle w:val="a4"/>
        <w:spacing w:before="0" w:beforeAutospacing="0" w:after="0" w:afterAutospacing="0"/>
        <w:ind w:firstLine="567"/>
        <w:jc w:val="both"/>
        <w:rPr>
          <w:sz w:val="28"/>
          <w:szCs w:val="28"/>
        </w:rPr>
      </w:pPr>
      <w:r>
        <w:rPr>
          <w:sz w:val="28"/>
          <w:szCs w:val="28"/>
        </w:rPr>
        <w:t>49</w:t>
      </w:r>
      <w:r w:rsidR="00A8502C" w:rsidRPr="003639EF">
        <w:rPr>
          <w:sz w:val="28"/>
          <w:szCs w:val="28"/>
        </w:rPr>
        <w:t>. Органом</w:t>
      </w:r>
      <w:r w:rsidR="00E1768A" w:rsidRPr="003639EF">
        <w:rPr>
          <w:sz w:val="28"/>
          <w:szCs w:val="28"/>
        </w:rPr>
        <w:t>,</w:t>
      </w:r>
      <w:r w:rsidR="00A8502C" w:rsidRPr="003639EF">
        <w:rPr>
          <w:sz w:val="28"/>
          <w:szCs w:val="28"/>
        </w:rPr>
        <w:t xml:space="preserve"> </w:t>
      </w:r>
      <w:r w:rsidR="00E1768A" w:rsidRPr="003639EF">
        <w:rPr>
          <w:sz w:val="28"/>
          <w:szCs w:val="28"/>
        </w:rPr>
        <w:t>осуществления</w:t>
      </w:r>
      <w:r w:rsidR="00A8502C" w:rsidRPr="003639EF">
        <w:rPr>
          <w:sz w:val="28"/>
          <w:szCs w:val="28"/>
        </w:rPr>
        <w:t xml:space="preserve"> рассм</w:t>
      </w:r>
      <w:r w:rsidR="00E1768A" w:rsidRPr="003639EF">
        <w:rPr>
          <w:sz w:val="28"/>
          <w:szCs w:val="28"/>
        </w:rPr>
        <w:t>отрения жалоб</w:t>
      </w:r>
      <w:r w:rsidR="00A8502C" w:rsidRPr="003639EF">
        <w:rPr>
          <w:sz w:val="28"/>
          <w:szCs w:val="28"/>
        </w:rPr>
        <w:t xml:space="preserve"> на действия (бездействия) при осуществлении муниципального земельного контроля является глава Новоалександровского муниципального округа Ставропольского края и (или) </w:t>
      </w:r>
      <w:r w:rsidR="0062749A" w:rsidRPr="003639EF">
        <w:rPr>
          <w:color w:val="000000"/>
          <w:sz w:val="28"/>
          <w:szCs w:val="28"/>
        </w:rPr>
        <w:t xml:space="preserve">заместителями главы Новоалександровского муниципального округа Ставропольского края </w:t>
      </w:r>
      <w:r w:rsidR="00A8502C" w:rsidRPr="003639EF">
        <w:rPr>
          <w:sz w:val="28"/>
          <w:szCs w:val="28"/>
        </w:rPr>
        <w:t xml:space="preserve">в соответствии с </w:t>
      </w:r>
      <w:r w:rsidR="00E1768A" w:rsidRPr="003639EF">
        <w:rPr>
          <w:sz w:val="28"/>
          <w:szCs w:val="28"/>
        </w:rPr>
        <w:t>распределением функциональных обязанностей</w:t>
      </w:r>
      <w:r w:rsidR="00A8502C" w:rsidRPr="003639EF">
        <w:rPr>
          <w:sz w:val="28"/>
          <w:szCs w:val="28"/>
        </w:rPr>
        <w:t>.</w:t>
      </w:r>
    </w:p>
    <w:p w:rsidR="000F6FF6" w:rsidRPr="003639EF" w:rsidRDefault="000F6FF6" w:rsidP="003639EF">
      <w:pPr>
        <w:pStyle w:val="a4"/>
        <w:spacing w:before="0" w:beforeAutospacing="0" w:after="0" w:afterAutospacing="0"/>
        <w:ind w:firstLine="567"/>
        <w:rPr>
          <w:sz w:val="28"/>
          <w:szCs w:val="28"/>
        </w:rPr>
      </w:pPr>
    </w:p>
    <w:p w:rsidR="000F6FF6" w:rsidRPr="003639EF" w:rsidRDefault="002548E3" w:rsidP="003639EF">
      <w:pPr>
        <w:pStyle w:val="a4"/>
        <w:spacing w:before="0" w:beforeAutospacing="0" w:after="0" w:afterAutospacing="0"/>
        <w:ind w:firstLine="567"/>
        <w:jc w:val="center"/>
        <w:rPr>
          <w:sz w:val="28"/>
          <w:szCs w:val="28"/>
        </w:rPr>
      </w:pPr>
      <w:r w:rsidRPr="003639EF">
        <w:rPr>
          <w:b/>
          <w:bCs/>
          <w:sz w:val="28"/>
          <w:szCs w:val="28"/>
          <w:lang w:val="en-US"/>
        </w:rPr>
        <w:t>VI</w:t>
      </w:r>
      <w:r w:rsidRPr="003639EF">
        <w:rPr>
          <w:b/>
          <w:bCs/>
          <w:sz w:val="28"/>
          <w:szCs w:val="28"/>
        </w:rPr>
        <w:t xml:space="preserve">. </w:t>
      </w:r>
      <w:r w:rsidR="000F6FF6" w:rsidRPr="003639EF">
        <w:rPr>
          <w:b/>
          <w:bCs/>
          <w:sz w:val="28"/>
          <w:szCs w:val="28"/>
        </w:rPr>
        <w:t>Оценка результативности и эффективности деятельности</w:t>
      </w:r>
    </w:p>
    <w:p w:rsidR="000F6FF6" w:rsidRPr="003639EF" w:rsidRDefault="000F6FF6" w:rsidP="003639EF">
      <w:pPr>
        <w:pStyle w:val="a4"/>
        <w:spacing w:before="0" w:beforeAutospacing="0" w:after="0" w:afterAutospacing="0"/>
        <w:ind w:firstLine="567"/>
        <w:jc w:val="center"/>
        <w:rPr>
          <w:sz w:val="28"/>
          <w:szCs w:val="28"/>
        </w:rPr>
      </w:pPr>
      <w:proofErr w:type="gramStart"/>
      <w:r w:rsidRPr="003639EF">
        <w:rPr>
          <w:b/>
          <w:bCs/>
          <w:sz w:val="28"/>
          <w:szCs w:val="28"/>
        </w:rPr>
        <w:t>органа</w:t>
      </w:r>
      <w:proofErr w:type="gramEnd"/>
      <w:r w:rsidRPr="003639EF">
        <w:rPr>
          <w:b/>
          <w:bCs/>
          <w:sz w:val="28"/>
          <w:szCs w:val="28"/>
        </w:rPr>
        <w:t xml:space="preserve"> муниципального контроля при осуществлении</w:t>
      </w:r>
      <w:r w:rsidRPr="003639EF">
        <w:rPr>
          <w:sz w:val="28"/>
          <w:szCs w:val="28"/>
        </w:rPr>
        <w:t xml:space="preserve"> </w:t>
      </w:r>
    </w:p>
    <w:p w:rsidR="00271166" w:rsidRPr="003639EF" w:rsidRDefault="000F6FF6" w:rsidP="003639EF">
      <w:pPr>
        <w:pStyle w:val="a4"/>
        <w:spacing w:before="0" w:beforeAutospacing="0" w:after="0" w:afterAutospacing="0"/>
        <w:ind w:firstLine="567"/>
        <w:jc w:val="center"/>
        <w:rPr>
          <w:sz w:val="28"/>
          <w:szCs w:val="28"/>
        </w:rPr>
      </w:pPr>
      <w:proofErr w:type="gramStart"/>
      <w:r w:rsidRPr="003639EF">
        <w:rPr>
          <w:b/>
          <w:bCs/>
          <w:sz w:val="28"/>
          <w:szCs w:val="28"/>
        </w:rPr>
        <w:t>муниципального</w:t>
      </w:r>
      <w:proofErr w:type="gramEnd"/>
      <w:r w:rsidRPr="003639EF">
        <w:rPr>
          <w:b/>
          <w:bCs/>
          <w:sz w:val="28"/>
          <w:szCs w:val="28"/>
        </w:rPr>
        <w:t xml:space="preserve"> контроля</w:t>
      </w:r>
      <w:r w:rsidRPr="003639EF">
        <w:rPr>
          <w:sz w:val="28"/>
          <w:szCs w:val="28"/>
        </w:rPr>
        <w:t xml:space="preserve"> </w:t>
      </w:r>
    </w:p>
    <w:p w:rsidR="000F6FF6" w:rsidRPr="003639EF" w:rsidRDefault="000F6FF6" w:rsidP="003639EF">
      <w:pPr>
        <w:pStyle w:val="a4"/>
        <w:spacing w:before="0" w:beforeAutospacing="0" w:after="0" w:afterAutospacing="0"/>
        <w:ind w:firstLine="567"/>
        <w:jc w:val="center"/>
        <w:rPr>
          <w:sz w:val="28"/>
          <w:szCs w:val="28"/>
        </w:rPr>
      </w:pPr>
    </w:p>
    <w:p w:rsidR="00271166" w:rsidRPr="003639EF" w:rsidRDefault="00CA72CE" w:rsidP="003639EF">
      <w:pPr>
        <w:pStyle w:val="1"/>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5</w:t>
      </w:r>
      <w:r w:rsidR="005431E3">
        <w:rPr>
          <w:rFonts w:ascii="Times New Roman" w:hAnsi="Times New Roman" w:cs="Times New Roman"/>
          <w:color w:val="000000"/>
          <w:sz w:val="28"/>
          <w:szCs w:val="28"/>
        </w:rPr>
        <w:t>0</w:t>
      </w:r>
      <w:r w:rsidR="00271166" w:rsidRPr="003639EF">
        <w:rPr>
          <w:rFonts w:ascii="Times New Roman" w:hAnsi="Times New Roman" w:cs="Times New Roman"/>
          <w:color w:val="000000"/>
          <w:sz w:val="28"/>
          <w:szCs w:val="28"/>
        </w:rPr>
        <w:t xml:space="preserve">. Оценка результативности и эффективности осуществления муниципального земельного контроля осуществляется на основании статьи 30 </w:t>
      </w:r>
      <w:r w:rsidR="00271166" w:rsidRPr="003639EF">
        <w:rPr>
          <w:rFonts w:ascii="Times New Roman" w:hAnsi="Times New Roman" w:cs="Times New Roman"/>
          <w:color w:val="000000"/>
          <w:sz w:val="28"/>
          <w:szCs w:val="28"/>
        </w:rPr>
        <w:lastRenderedPageBreak/>
        <w:t xml:space="preserve">Федерального закона от </w:t>
      </w:r>
      <w:r w:rsidR="005E1B2E" w:rsidRPr="003639EF">
        <w:rPr>
          <w:rFonts w:ascii="Times New Roman" w:hAnsi="Times New Roman" w:cs="Times New Roman"/>
          <w:color w:val="000000"/>
          <w:sz w:val="28"/>
          <w:szCs w:val="28"/>
        </w:rPr>
        <w:t xml:space="preserve">31 июля </w:t>
      </w:r>
      <w:r w:rsidR="00271166" w:rsidRPr="003639EF">
        <w:rPr>
          <w:rFonts w:ascii="Times New Roman" w:hAnsi="Times New Roman" w:cs="Times New Roman"/>
          <w:color w:val="000000"/>
          <w:sz w:val="28"/>
          <w:szCs w:val="28"/>
        </w:rPr>
        <w:t>2020</w:t>
      </w:r>
      <w:r w:rsidR="00833DA4" w:rsidRPr="003639EF">
        <w:rPr>
          <w:rFonts w:ascii="Times New Roman" w:hAnsi="Times New Roman" w:cs="Times New Roman"/>
          <w:color w:val="000000"/>
          <w:sz w:val="28"/>
          <w:szCs w:val="28"/>
        </w:rPr>
        <w:t>г.</w:t>
      </w:r>
      <w:r w:rsidR="00271166" w:rsidRPr="003639E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271166" w:rsidRPr="003639EF" w:rsidRDefault="00271166" w:rsidP="003639EF">
      <w:pPr>
        <w:pStyle w:val="a4"/>
        <w:spacing w:before="0" w:beforeAutospacing="0" w:after="0" w:afterAutospacing="0"/>
        <w:ind w:firstLine="567"/>
        <w:jc w:val="both"/>
        <w:rPr>
          <w:color w:val="000000"/>
          <w:sz w:val="28"/>
          <w:szCs w:val="28"/>
        </w:rPr>
      </w:pPr>
    </w:p>
    <w:p w:rsidR="00271166" w:rsidRPr="003639EF" w:rsidRDefault="00CA72CE" w:rsidP="003639EF">
      <w:pPr>
        <w:pStyle w:val="a4"/>
        <w:spacing w:before="0" w:beforeAutospacing="0" w:after="0" w:afterAutospacing="0"/>
        <w:ind w:firstLine="567"/>
        <w:jc w:val="both"/>
        <w:rPr>
          <w:sz w:val="28"/>
          <w:szCs w:val="28"/>
        </w:rPr>
      </w:pPr>
      <w:r w:rsidRPr="003639EF">
        <w:rPr>
          <w:color w:val="000000"/>
          <w:sz w:val="28"/>
          <w:szCs w:val="28"/>
        </w:rPr>
        <w:t>5</w:t>
      </w:r>
      <w:r w:rsidR="005431E3">
        <w:rPr>
          <w:color w:val="000000"/>
          <w:sz w:val="28"/>
          <w:szCs w:val="28"/>
        </w:rPr>
        <w:t>1</w:t>
      </w:r>
      <w:r w:rsidR="00271166" w:rsidRPr="003639EF">
        <w:rPr>
          <w:color w:val="000000"/>
          <w:sz w:val="28"/>
          <w:szCs w:val="28"/>
        </w:rPr>
        <w:t xml:space="preserve">. </w:t>
      </w:r>
      <w:r w:rsidR="00271166" w:rsidRPr="003639EF">
        <w:rPr>
          <w:sz w:val="28"/>
          <w:szCs w:val="28"/>
        </w:rPr>
        <w:t>Ключевые показатели муниципального земельного контроля и их целевые значения, приведены в приложении 3 к настоящему Положению. Индикативные показатели муниципального земельного контроля приведены в приложении 4 к настоящему Положению.</w:t>
      </w:r>
    </w:p>
    <w:p w:rsidR="000F6FF6" w:rsidRPr="003639EF" w:rsidRDefault="000F6FF6" w:rsidP="003639EF">
      <w:pPr>
        <w:pStyle w:val="a4"/>
        <w:spacing w:before="0" w:beforeAutospacing="0" w:after="0" w:afterAutospacing="0"/>
        <w:ind w:firstLine="567"/>
        <w:jc w:val="both"/>
        <w:rPr>
          <w:sz w:val="28"/>
          <w:szCs w:val="28"/>
        </w:rPr>
      </w:pPr>
    </w:p>
    <w:p w:rsidR="000F6FF6" w:rsidRPr="003639EF" w:rsidRDefault="002548E3" w:rsidP="003639EF">
      <w:pPr>
        <w:pStyle w:val="a4"/>
        <w:spacing w:before="0" w:beforeAutospacing="0" w:after="0" w:afterAutospacing="0"/>
        <w:ind w:firstLine="567"/>
        <w:jc w:val="center"/>
        <w:rPr>
          <w:sz w:val="28"/>
          <w:szCs w:val="28"/>
        </w:rPr>
      </w:pPr>
      <w:r w:rsidRPr="003639EF">
        <w:rPr>
          <w:b/>
          <w:bCs/>
          <w:sz w:val="28"/>
          <w:szCs w:val="28"/>
          <w:lang w:val="en-US"/>
        </w:rPr>
        <w:t>VII</w:t>
      </w:r>
      <w:r w:rsidRPr="003639EF">
        <w:rPr>
          <w:b/>
          <w:bCs/>
          <w:sz w:val="28"/>
          <w:szCs w:val="28"/>
        </w:rPr>
        <w:t>.</w:t>
      </w:r>
      <w:r w:rsidR="000F6FF6" w:rsidRPr="003639EF">
        <w:rPr>
          <w:b/>
          <w:bCs/>
          <w:sz w:val="28"/>
          <w:szCs w:val="28"/>
        </w:rPr>
        <w:t xml:space="preserve"> Заключительные положения</w:t>
      </w:r>
    </w:p>
    <w:p w:rsidR="000F6FF6" w:rsidRPr="003639EF" w:rsidRDefault="000F6FF6" w:rsidP="003639EF">
      <w:pPr>
        <w:ind w:firstLine="567"/>
        <w:contextualSpacing/>
        <w:jc w:val="center"/>
        <w:rPr>
          <w:color w:val="000000"/>
        </w:rPr>
      </w:pPr>
    </w:p>
    <w:p w:rsidR="000F6FF6" w:rsidRPr="003639EF" w:rsidRDefault="00CA72CE" w:rsidP="003639EF">
      <w:pPr>
        <w:pStyle w:val="a4"/>
        <w:spacing w:before="0" w:beforeAutospacing="0" w:after="0" w:afterAutospacing="0"/>
        <w:ind w:firstLine="567"/>
        <w:jc w:val="both"/>
        <w:rPr>
          <w:sz w:val="28"/>
          <w:szCs w:val="28"/>
        </w:rPr>
      </w:pPr>
      <w:r w:rsidRPr="003639EF">
        <w:rPr>
          <w:color w:val="000000"/>
          <w:sz w:val="28"/>
          <w:szCs w:val="28"/>
        </w:rPr>
        <w:t>5</w:t>
      </w:r>
      <w:r w:rsidR="005431E3">
        <w:rPr>
          <w:color w:val="000000"/>
          <w:sz w:val="28"/>
          <w:szCs w:val="28"/>
        </w:rPr>
        <w:t>2</w:t>
      </w:r>
      <w:r w:rsidR="003639EF">
        <w:rPr>
          <w:color w:val="000000"/>
          <w:sz w:val="28"/>
          <w:szCs w:val="28"/>
        </w:rPr>
        <w:t xml:space="preserve">. </w:t>
      </w:r>
      <w:r w:rsidR="000F6FF6" w:rsidRPr="003639EF">
        <w:rPr>
          <w:sz w:val="28"/>
          <w:szCs w:val="28"/>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0F6FF6" w:rsidRPr="003639EF" w:rsidRDefault="000F6FF6" w:rsidP="003639EF">
      <w:pPr>
        <w:pStyle w:val="a4"/>
        <w:spacing w:before="0" w:beforeAutospacing="0" w:after="0" w:afterAutospacing="0"/>
        <w:ind w:firstLine="567"/>
        <w:jc w:val="both"/>
        <w:rPr>
          <w:sz w:val="28"/>
          <w:szCs w:val="28"/>
        </w:rPr>
      </w:pPr>
      <w:r w:rsidRPr="003639EF">
        <w:rPr>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 </w:t>
      </w:r>
    </w:p>
    <w:p w:rsidR="000F6FF6" w:rsidRPr="003639EF" w:rsidRDefault="000F6FF6" w:rsidP="003639EF">
      <w:pPr>
        <w:pStyle w:val="a4"/>
        <w:spacing w:before="0" w:beforeAutospacing="0" w:after="0" w:afterAutospacing="0"/>
        <w:ind w:firstLine="567"/>
        <w:jc w:val="both"/>
        <w:rPr>
          <w:sz w:val="28"/>
          <w:szCs w:val="28"/>
        </w:rPr>
      </w:pPr>
      <w:r w:rsidRPr="003639EF">
        <w:rPr>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Новоалександровского </w:t>
      </w:r>
      <w:r w:rsidRPr="003639EF">
        <w:rPr>
          <w:color w:val="000000"/>
          <w:sz w:val="28"/>
          <w:szCs w:val="28"/>
        </w:rPr>
        <w:t>муниципального</w:t>
      </w:r>
      <w:r w:rsidR="00E71DA2" w:rsidRPr="003639EF">
        <w:rPr>
          <w:color w:val="000000"/>
          <w:sz w:val="28"/>
          <w:szCs w:val="28"/>
        </w:rPr>
        <w:t xml:space="preserve"> </w:t>
      </w:r>
      <w:r w:rsidRPr="003639EF">
        <w:rPr>
          <w:sz w:val="28"/>
          <w:szCs w:val="28"/>
        </w:rPr>
        <w:t xml:space="preserve"> округа Ставропольского края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w:t>
      </w:r>
    </w:p>
    <w:p w:rsidR="000F6FF6" w:rsidRPr="003639EF" w:rsidRDefault="000F6FF6" w:rsidP="003639EF">
      <w:pPr>
        <w:pStyle w:val="a4"/>
        <w:spacing w:before="0" w:beforeAutospacing="0" w:after="0" w:afterAutospacing="0"/>
        <w:ind w:firstLine="567"/>
        <w:jc w:val="both"/>
        <w:rPr>
          <w:sz w:val="28"/>
          <w:szCs w:val="28"/>
        </w:rPr>
      </w:pPr>
      <w:r w:rsidRPr="003639EF">
        <w:rPr>
          <w:sz w:val="28"/>
          <w:szCs w:val="28"/>
        </w:rPr>
        <w:t xml:space="preserve">Администрация округа в срок, не превышающий двадцати рабочих дней со дня получения от должностных лиц, осуществляющих муниципальный земельный контроль уведомления о выявлении самовольной постройки и документов, подтверждающих наличие признаков самовольной постройки, </w:t>
      </w:r>
      <w:r w:rsidRPr="003639EF">
        <w:rPr>
          <w:color w:val="000000" w:themeColor="text1"/>
          <w:sz w:val="28"/>
          <w:szCs w:val="28"/>
        </w:rPr>
        <w:t xml:space="preserve">предусмотренных </w:t>
      </w:r>
      <w:hyperlink r:id="rId21" w:history="1">
        <w:r w:rsidRPr="003639EF">
          <w:rPr>
            <w:rStyle w:val="a3"/>
            <w:color w:val="000000" w:themeColor="text1"/>
            <w:sz w:val="28"/>
            <w:szCs w:val="28"/>
            <w:u w:val="none"/>
          </w:rPr>
          <w:t>пунктом 1 статьи 222</w:t>
        </w:r>
      </w:hyperlink>
      <w:r w:rsidRPr="003639EF">
        <w:rPr>
          <w:sz w:val="28"/>
          <w:szCs w:val="28"/>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 </w:t>
      </w:r>
    </w:p>
    <w:p w:rsidR="000F6FF6" w:rsidRPr="003639EF" w:rsidRDefault="000F6FF6" w:rsidP="003639EF">
      <w:pPr>
        <w:pStyle w:val="a4"/>
        <w:spacing w:before="0" w:beforeAutospacing="0" w:after="0" w:afterAutospacing="0"/>
        <w:ind w:firstLine="567"/>
        <w:jc w:val="both"/>
        <w:rPr>
          <w:color w:val="000000"/>
          <w:sz w:val="28"/>
          <w:szCs w:val="28"/>
        </w:rPr>
      </w:pPr>
      <w:r w:rsidRPr="003639EF">
        <w:rPr>
          <w:sz w:val="28"/>
          <w:szCs w:val="28"/>
        </w:rPr>
        <w:lastRenderedPageBreak/>
        <w:t>-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w:t>
      </w:r>
      <w:r w:rsidRPr="003639EF">
        <w:rPr>
          <w:color w:val="000000"/>
          <w:sz w:val="28"/>
          <w:szCs w:val="28"/>
        </w:rPr>
        <w:t xml:space="preserve"> Гражданского кодекса Российской Федерации; </w:t>
      </w:r>
    </w:p>
    <w:p w:rsidR="000F6FF6" w:rsidRPr="003639EF" w:rsidRDefault="000F6FF6" w:rsidP="003639EF">
      <w:pPr>
        <w:pStyle w:val="a4"/>
        <w:spacing w:before="0" w:beforeAutospacing="0" w:after="0" w:afterAutospacing="0"/>
        <w:ind w:firstLine="567"/>
        <w:jc w:val="both"/>
        <w:rPr>
          <w:sz w:val="28"/>
          <w:szCs w:val="28"/>
        </w:rPr>
      </w:pPr>
      <w:r w:rsidRPr="003639EF">
        <w:rPr>
          <w:sz w:val="28"/>
          <w:szCs w:val="28"/>
        </w:rPr>
        <w:t xml:space="preserve">- обратиться в суд с иском о сносе самовольной постройки или ее приведении в соответствие с установленными требованиями; </w:t>
      </w:r>
    </w:p>
    <w:p w:rsidR="000F6FF6" w:rsidRPr="003639EF" w:rsidRDefault="000F6FF6" w:rsidP="003639EF">
      <w:pPr>
        <w:pStyle w:val="a4"/>
        <w:spacing w:before="0" w:beforeAutospacing="0" w:after="0" w:afterAutospacing="0"/>
        <w:ind w:firstLine="567"/>
        <w:jc w:val="both"/>
        <w:rPr>
          <w:sz w:val="28"/>
          <w:szCs w:val="28"/>
        </w:rPr>
      </w:pPr>
      <w:r w:rsidRPr="003639EF">
        <w:rPr>
          <w:sz w:val="28"/>
          <w:szCs w:val="28"/>
        </w:rPr>
        <w:t>-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должностному лицу, от которого поступило уведомление о выявлении самовольной постройки.</w:t>
      </w:r>
    </w:p>
    <w:p w:rsidR="000F6FF6" w:rsidRPr="003639EF" w:rsidRDefault="000F6FF6" w:rsidP="003639EF">
      <w:pPr>
        <w:pStyle w:val="a4"/>
        <w:spacing w:before="0" w:beforeAutospacing="0" w:after="0" w:afterAutospacing="0"/>
        <w:ind w:firstLine="567"/>
        <w:jc w:val="both"/>
        <w:rPr>
          <w:color w:val="000000"/>
          <w:sz w:val="28"/>
          <w:szCs w:val="28"/>
        </w:rPr>
      </w:pPr>
    </w:p>
    <w:p w:rsidR="000F6FF6" w:rsidRPr="003639EF" w:rsidRDefault="00CA72CE" w:rsidP="003639EF">
      <w:pPr>
        <w:pStyle w:val="a4"/>
        <w:spacing w:before="0" w:beforeAutospacing="0" w:after="0" w:afterAutospacing="0"/>
        <w:ind w:firstLine="567"/>
        <w:jc w:val="both"/>
        <w:rPr>
          <w:color w:val="000000"/>
          <w:sz w:val="28"/>
          <w:szCs w:val="28"/>
        </w:rPr>
      </w:pPr>
      <w:r w:rsidRPr="003639EF">
        <w:rPr>
          <w:color w:val="000000"/>
          <w:sz w:val="28"/>
          <w:szCs w:val="28"/>
        </w:rPr>
        <w:t>5</w:t>
      </w:r>
      <w:r w:rsidR="005431E3">
        <w:rPr>
          <w:color w:val="000000"/>
          <w:sz w:val="28"/>
          <w:szCs w:val="28"/>
        </w:rPr>
        <w:t>3</w:t>
      </w:r>
      <w:r w:rsidR="003639EF">
        <w:rPr>
          <w:color w:val="000000"/>
          <w:sz w:val="28"/>
          <w:szCs w:val="28"/>
        </w:rPr>
        <w:t xml:space="preserve">. </w:t>
      </w:r>
      <w:hyperlink r:id="rId22" w:history="1">
        <w:r w:rsidR="000F6FF6" w:rsidRPr="003639EF">
          <w:rPr>
            <w:rStyle w:val="a3"/>
            <w:color w:val="000000"/>
            <w:sz w:val="28"/>
            <w:szCs w:val="28"/>
            <w:u w:val="none"/>
          </w:rPr>
          <w:t>Форма</w:t>
        </w:r>
      </w:hyperlink>
      <w:r w:rsidR="000F6FF6" w:rsidRPr="003639EF">
        <w:rPr>
          <w:color w:val="000000"/>
          <w:sz w:val="28"/>
          <w:szCs w:val="28"/>
        </w:rPr>
        <w:t xml:space="preserve"> уведомления о выявлении самовольной постройки, а также </w:t>
      </w:r>
      <w:hyperlink r:id="rId23" w:history="1">
        <w:r w:rsidR="000F6FF6" w:rsidRPr="003639EF">
          <w:rPr>
            <w:rStyle w:val="a3"/>
            <w:color w:val="000000"/>
            <w:sz w:val="28"/>
            <w:szCs w:val="28"/>
            <w:u w:val="none"/>
          </w:rPr>
          <w:t>перечень</w:t>
        </w:r>
      </w:hyperlink>
      <w:r w:rsidR="000F6FF6" w:rsidRPr="003639EF">
        <w:rPr>
          <w:color w:val="000000"/>
          <w:sz w:val="28"/>
          <w:szCs w:val="28"/>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2EB5" w:rsidRPr="003639EF" w:rsidRDefault="00A02EB5" w:rsidP="003639EF">
      <w:pPr>
        <w:pStyle w:val="HTML"/>
        <w:ind w:firstLine="567"/>
        <w:jc w:val="both"/>
        <w:rPr>
          <w:rFonts w:ascii="Times New Roman" w:hAnsi="Times New Roman" w:cs="Times New Roman"/>
          <w:sz w:val="28"/>
          <w:szCs w:val="28"/>
          <w:lang w:eastAsia="zh-CN"/>
        </w:rPr>
      </w:pPr>
    </w:p>
    <w:p w:rsidR="00A02EB5" w:rsidRPr="003639EF" w:rsidRDefault="004613FF" w:rsidP="003639EF">
      <w:pPr>
        <w:pStyle w:val="HTML"/>
        <w:ind w:firstLine="567"/>
        <w:jc w:val="both"/>
        <w:rPr>
          <w:rFonts w:ascii="Times New Roman" w:hAnsi="Times New Roman" w:cs="Times New Roman"/>
          <w:sz w:val="28"/>
          <w:szCs w:val="28"/>
        </w:rPr>
      </w:pPr>
      <w:r w:rsidRPr="003639EF">
        <w:rPr>
          <w:rFonts w:ascii="Times New Roman" w:hAnsi="Times New Roman" w:cs="Times New Roman"/>
          <w:sz w:val="28"/>
          <w:szCs w:val="28"/>
        </w:rPr>
        <w:t>5</w:t>
      </w:r>
      <w:r w:rsidR="005431E3">
        <w:rPr>
          <w:rFonts w:ascii="Times New Roman" w:hAnsi="Times New Roman" w:cs="Times New Roman"/>
          <w:sz w:val="28"/>
          <w:szCs w:val="28"/>
        </w:rPr>
        <w:t>4</w:t>
      </w:r>
      <w:r w:rsidR="003639EF">
        <w:rPr>
          <w:rFonts w:ascii="Times New Roman" w:hAnsi="Times New Roman" w:cs="Times New Roman"/>
          <w:sz w:val="28"/>
          <w:szCs w:val="28"/>
        </w:rPr>
        <w:t xml:space="preserve">. </w:t>
      </w:r>
      <w:r w:rsidRPr="003639EF">
        <w:rPr>
          <w:rFonts w:ascii="Times New Roman" w:hAnsi="Times New Roman" w:cs="Times New Roman"/>
          <w:sz w:val="28"/>
          <w:szCs w:val="28"/>
        </w:rPr>
        <w:t>Установить, что</w:t>
      </w:r>
      <w:r w:rsidR="0062749A" w:rsidRPr="003639EF">
        <w:rPr>
          <w:rFonts w:ascii="Times New Roman" w:hAnsi="Times New Roman" w:cs="Times New Roman"/>
          <w:sz w:val="28"/>
          <w:szCs w:val="28"/>
        </w:rPr>
        <w:t xml:space="preserve"> в</w:t>
      </w:r>
      <w:r w:rsidR="00A02EB5" w:rsidRPr="003639EF">
        <w:rPr>
          <w:rFonts w:ascii="Times New Roman" w:hAnsi="Times New Roman" w:cs="Times New Roman"/>
          <w:sz w:val="28"/>
          <w:szCs w:val="28"/>
        </w:rPr>
        <w:t xml:space="preserve"> 2024 году не проводятся пла</w:t>
      </w:r>
      <w:r w:rsidR="00C0707B" w:rsidRPr="003639EF">
        <w:rPr>
          <w:rFonts w:ascii="Times New Roman" w:hAnsi="Times New Roman" w:cs="Times New Roman"/>
          <w:sz w:val="28"/>
          <w:szCs w:val="28"/>
        </w:rPr>
        <w:t xml:space="preserve">новые контрольные мероприятия, </w:t>
      </w:r>
      <w:r w:rsidR="00A02EB5" w:rsidRPr="003639EF">
        <w:rPr>
          <w:rFonts w:ascii="Times New Roman" w:hAnsi="Times New Roman" w:cs="Times New Roman"/>
          <w:sz w:val="28"/>
          <w:szCs w:val="28"/>
        </w:rPr>
        <w:t xml:space="preserve">плановые проверки при осуществлении муниципального земельного </w:t>
      </w:r>
      <w:proofErr w:type="gramStart"/>
      <w:r w:rsidR="00A02EB5" w:rsidRPr="003639EF">
        <w:rPr>
          <w:rFonts w:ascii="Times New Roman" w:hAnsi="Times New Roman" w:cs="Times New Roman"/>
          <w:sz w:val="28"/>
          <w:szCs w:val="28"/>
        </w:rPr>
        <w:t>контроля  в</w:t>
      </w:r>
      <w:proofErr w:type="gramEnd"/>
      <w:r w:rsidR="00A02EB5" w:rsidRPr="003639EF">
        <w:rPr>
          <w:rFonts w:ascii="Times New Roman" w:hAnsi="Times New Roman" w:cs="Times New Roman"/>
          <w:sz w:val="28"/>
          <w:szCs w:val="28"/>
        </w:rPr>
        <w:t xml:space="preserve"> границах Новоалександровского </w:t>
      </w:r>
      <w:r w:rsidR="00A02EB5" w:rsidRPr="003639EF">
        <w:rPr>
          <w:rFonts w:ascii="Times New Roman" w:hAnsi="Times New Roman" w:cs="Times New Roman"/>
          <w:color w:val="000000"/>
          <w:sz w:val="28"/>
          <w:szCs w:val="28"/>
        </w:rPr>
        <w:t>муниципального</w:t>
      </w:r>
      <w:r w:rsidR="00A02EB5" w:rsidRPr="003639EF">
        <w:rPr>
          <w:rFonts w:ascii="Times New Roman" w:hAnsi="Times New Roman" w:cs="Times New Roman"/>
          <w:sz w:val="28"/>
          <w:szCs w:val="28"/>
        </w:rPr>
        <w:t xml:space="preserve"> округа Ставропольского края.</w:t>
      </w:r>
    </w:p>
    <w:p w:rsidR="00A02EB5" w:rsidRPr="003639EF" w:rsidRDefault="00A02EB5" w:rsidP="003639EF">
      <w:pPr>
        <w:pStyle w:val="a4"/>
        <w:spacing w:before="0" w:beforeAutospacing="0" w:after="0" w:afterAutospacing="0"/>
        <w:ind w:firstLine="567"/>
        <w:jc w:val="both"/>
        <w:rPr>
          <w:sz w:val="28"/>
          <w:szCs w:val="28"/>
        </w:rPr>
      </w:pPr>
      <w:r w:rsidRPr="003639EF">
        <w:rPr>
          <w:sz w:val="28"/>
          <w:szCs w:val="28"/>
        </w:rPr>
        <w:t xml:space="preserve">Допускается проведение внеплановых контрольных мероприятий в порядке, установленном </w:t>
      </w:r>
      <w:hyperlink r:id="rId24" w:history="1">
        <w:r w:rsidRPr="003639EF">
          <w:rPr>
            <w:rStyle w:val="a3"/>
            <w:color w:val="000000"/>
            <w:sz w:val="28"/>
            <w:szCs w:val="28"/>
            <w:u w:val="none"/>
          </w:rPr>
          <w:t>постановлением</w:t>
        </w:r>
      </w:hyperlink>
      <w:r w:rsidRPr="003639EF">
        <w:rPr>
          <w:sz w:val="28"/>
          <w:szCs w:val="28"/>
        </w:rPr>
        <w:t xml:space="preserve"> Правительства Российской Федерации от 10 марта 2022 г. </w:t>
      </w:r>
      <w:r w:rsidR="00833DA4" w:rsidRPr="003639EF">
        <w:rPr>
          <w:sz w:val="28"/>
          <w:szCs w:val="28"/>
        </w:rPr>
        <w:t>№</w:t>
      </w:r>
      <w:r w:rsidRPr="003639EF">
        <w:rPr>
          <w:sz w:val="28"/>
          <w:szCs w:val="28"/>
        </w:rPr>
        <w:t xml:space="preserve">336 </w:t>
      </w:r>
      <w:r w:rsidR="00833DA4" w:rsidRPr="003639EF">
        <w:rPr>
          <w:sz w:val="28"/>
          <w:szCs w:val="28"/>
        </w:rPr>
        <w:t>«</w:t>
      </w:r>
      <w:r w:rsidRPr="003639EF">
        <w:rPr>
          <w:sz w:val="28"/>
          <w:szCs w:val="28"/>
        </w:rPr>
        <w:t>Об особенностях организации и осуществления государственного контроля (надзора), муниципального контроля</w:t>
      </w:r>
      <w:r w:rsidR="00833DA4" w:rsidRPr="003639EF">
        <w:rPr>
          <w:sz w:val="28"/>
          <w:szCs w:val="28"/>
        </w:rPr>
        <w:t>»</w:t>
      </w:r>
      <w:r w:rsidRPr="003639EF">
        <w:rPr>
          <w:sz w:val="28"/>
          <w:szCs w:val="28"/>
        </w:rPr>
        <w:t xml:space="preserve">. </w:t>
      </w:r>
    </w:p>
    <w:p w:rsidR="000F6FF6" w:rsidRPr="003639EF" w:rsidRDefault="000F6FF6" w:rsidP="003639EF">
      <w:pPr>
        <w:pStyle w:val="a4"/>
        <w:spacing w:before="0" w:beforeAutospacing="0" w:after="0" w:afterAutospacing="0"/>
        <w:ind w:firstLine="567"/>
        <w:jc w:val="both"/>
        <w:rPr>
          <w:color w:val="000000"/>
          <w:sz w:val="28"/>
          <w:szCs w:val="28"/>
        </w:rPr>
      </w:pPr>
    </w:p>
    <w:p w:rsidR="00271166" w:rsidRPr="003639EF" w:rsidRDefault="004613FF" w:rsidP="003639EF">
      <w:pPr>
        <w:ind w:firstLine="567"/>
        <w:contextualSpacing/>
        <w:jc w:val="both"/>
        <w:rPr>
          <w:color w:val="000000"/>
        </w:rPr>
      </w:pPr>
      <w:r w:rsidRPr="003639EF">
        <w:rPr>
          <w:color w:val="000000"/>
        </w:rPr>
        <w:t>5</w:t>
      </w:r>
      <w:r w:rsidR="005431E3">
        <w:rPr>
          <w:color w:val="000000"/>
        </w:rPr>
        <w:t>5</w:t>
      </w:r>
      <w:r w:rsidR="00271166" w:rsidRPr="003639EF">
        <w:rPr>
          <w:color w:val="000000"/>
        </w:rPr>
        <w:t xml:space="preserve">. До 31 декабря 2025 года подготовка </w:t>
      </w:r>
      <w:r w:rsidRPr="003639EF">
        <w:t>управлением имущественных отношений администрации</w:t>
      </w:r>
      <w:r w:rsidR="00271166" w:rsidRPr="003639EF">
        <w:rPr>
          <w:color w:val="000000"/>
        </w:rPr>
        <w:t xml:space="preserve"> в ходе осуществления муниципального земельного контроля документов, информирование контролируемых лиц о совершаемых должностными лицами </w:t>
      </w:r>
      <w:r w:rsidRPr="003639EF">
        <w:t xml:space="preserve">управления имущественных отношений администрации </w:t>
      </w:r>
      <w:r w:rsidR="00271166" w:rsidRPr="003639EF">
        <w:rPr>
          <w:color w:val="000000"/>
        </w:rPr>
        <w:t>действиях и принимаемых решениях, обмен документами и сведениями с контролируемыми лицами (могут осуществляться на бумажном носителе с использованием почтовой связи в случае невозможности информирования контролируемого лица в электронной форме) осуществляется на бумажном носителе.</w:t>
      </w:r>
    </w:p>
    <w:p w:rsidR="00271166" w:rsidRPr="003639EF" w:rsidRDefault="00271166" w:rsidP="003639EF">
      <w:pPr>
        <w:pStyle w:val="ConsPlusNormal"/>
        <w:ind w:firstLine="567"/>
        <w:jc w:val="right"/>
        <w:rPr>
          <w:rFonts w:ascii="Times New Roman" w:hAnsi="Times New Roman" w:cs="Times New Roman"/>
          <w:color w:val="000000"/>
          <w:sz w:val="28"/>
          <w:szCs w:val="28"/>
        </w:rPr>
      </w:pPr>
    </w:p>
    <w:p w:rsidR="00271166" w:rsidRPr="003639EF" w:rsidRDefault="00271166" w:rsidP="003639EF">
      <w:pPr>
        <w:pStyle w:val="ConsPlusNormal"/>
        <w:ind w:firstLine="567"/>
        <w:jc w:val="right"/>
        <w:rPr>
          <w:rFonts w:ascii="Times New Roman" w:hAnsi="Times New Roman" w:cs="Times New Roman"/>
          <w:color w:val="000000"/>
          <w:sz w:val="28"/>
          <w:szCs w:val="28"/>
        </w:rPr>
      </w:pPr>
    </w:p>
    <w:p w:rsidR="00271166" w:rsidRPr="003639EF" w:rsidRDefault="00271166" w:rsidP="003639EF">
      <w:pPr>
        <w:pStyle w:val="ConsPlusNormal"/>
        <w:ind w:firstLine="567"/>
        <w:jc w:val="right"/>
        <w:rPr>
          <w:rFonts w:ascii="Times New Roman" w:hAnsi="Times New Roman" w:cs="Times New Roman"/>
          <w:color w:val="000000"/>
          <w:sz w:val="28"/>
          <w:szCs w:val="28"/>
        </w:rPr>
      </w:pPr>
    </w:p>
    <w:p w:rsidR="00271166" w:rsidRPr="003639EF" w:rsidRDefault="00271166" w:rsidP="003639EF">
      <w:pPr>
        <w:pStyle w:val="ConsPlusNormal"/>
        <w:ind w:firstLine="567"/>
        <w:jc w:val="right"/>
        <w:rPr>
          <w:rFonts w:ascii="Times New Roman" w:hAnsi="Times New Roman" w:cs="Times New Roman"/>
          <w:color w:val="000000"/>
          <w:sz w:val="28"/>
          <w:szCs w:val="28"/>
        </w:rPr>
      </w:pPr>
    </w:p>
    <w:p w:rsidR="00464646" w:rsidRPr="003639EF" w:rsidRDefault="00464646" w:rsidP="003639EF">
      <w:pPr>
        <w:pStyle w:val="ConsPlusNormal"/>
        <w:ind w:firstLine="567"/>
        <w:jc w:val="right"/>
        <w:rPr>
          <w:rFonts w:ascii="Times New Roman" w:hAnsi="Times New Roman" w:cs="Times New Roman"/>
          <w:color w:val="000000"/>
          <w:sz w:val="28"/>
          <w:szCs w:val="28"/>
        </w:rPr>
      </w:pPr>
    </w:p>
    <w:p w:rsidR="00464646" w:rsidRPr="003639EF" w:rsidRDefault="00464646" w:rsidP="003639EF">
      <w:pPr>
        <w:pStyle w:val="ConsPlusNormal"/>
        <w:ind w:firstLine="567"/>
        <w:jc w:val="right"/>
        <w:rPr>
          <w:rFonts w:ascii="Times New Roman" w:hAnsi="Times New Roman" w:cs="Times New Roman"/>
          <w:color w:val="000000"/>
          <w:sz w:val="28"/>
          <w:szCs w:val="28"/>
        </w:rPr>
      </w:pPr>
    </w:p>
    <w:p w:rsidR="00271166" w:rsidRPr="003639EF" w:rsidRDefault="004613FF"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lastRenderedPageBreak/>
        <w:t>Приложение  1</w:t>
      </w:r>
      <w:proofErr w:type="gramEnd"/>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к</w:t>
      </w:r>
      <w:proofErr w:type="gramEnd"/>
      <w:r w:rsidRPr="003639EF">
        <w:rPr>
          <w:rFonts w:ascii="Times New Roman" w:hAnsi="Times New Roman" w:cs="Times New Roman"/>
          <w:color w:val="000000"/>
          <w:sz w:val="28"/>
          <w:szCs w:val="28"/>
        </w:rPr>
        <w:t xml:space="preserve"> Положению по осуществлению </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земельного контроля в</w:t>
      </w:r>
    </w:p>
    <w:p w:rsidR="00271166" w:rsidRPr="003639EF" w:rsidRDefault="00271166" w:rsidP="003639EF">
      <w:pPr>
        <w:pStyle w:val="ConsPlusNormal"/>
        <w:ind w:firstLine="567"/>
        <w:jc w:val="right"/>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 </w:t>
      </w:r>
      <w:proofErr w:type="gramStart"/>
      <w:r w:rsidRPr="003639EF">
        <w:rPr>
          <w:rFonts w:ascii="Times New Roman" w:hAnsi="Times New Roman" w:cs="Times New Roman"/>
          <w:color w:val="000000"/>
          <w:sz w:val="28"/>
          <w:szCs w:val="28"/>
        </w:rPr>
        <w:t>границах</w:t>
      </w:r>
      <w:proofErr w:type="gramEnd"/>
      <w:r w:rsidRPr="003639EF">
        <w:rPr>
          <w:rFonts w:ascii="Times New Roman" w:hAnsi="Times New Roman" w:cs="Times New Roman"/>
          <w:color w:val="000000"/>
          <w:sz w:val="28"/>
          <w:szCs w:val="28"/>
        </w:rPr>
        <w:t xml:space="preserve"> Новоалександровского </w:t>
      </w:r>
    </w:p>
    <w:p w:rsidR="00B073B3" w:rsidRDefault="00271166" w:rsidP="003639EF">
      <w:pPr>
        <w:pStyle w:val="ConsPlusNormal"/>
        <w:ind w:firstLine="567"/>
        <w:jc w:val="right"/>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округа </w:t>
      </w:r>
    </w:p>
    <w:p w:rsidR="00271166" w:rsidRPr="003639EF" w:rsidRDefault="00271166" w:rsidP="003639EF">
      <w:pPr>
        <w:pStyle w:val="ConsPlusNormal"/>
        <w:ind w:firstLine="567"/>
        <w:jc w:val="right"/>
        <w:rPr>
          <w:rFonts w:ascii="Times New Roman" w:hAnsi="Times New Roman" w:cs="Times New Roman"/>
          <w:sz w:val="28"/>
          <w:szCs w:val="28"/>
        </w:rPr>
      </w:pPr>
      <w:r w:rsidRPr="003639EF">
        <w:rPr>
          <w:rFonts w:ascii="Times New Roman" w:hAnsi="Times New Roman" w:cs="Times New Roman"/>
          <w:color w:val="000000"/>
          <w:sz w:val="28"/>
          <w:szCs w:val="28"/>
        </w:rPr>
        <w:t>Ставропольского края</w:t>
      </w:r>
    </w:p>
    <w:p w:rsidR="00271166" w:rsidRPr="003639EF" w:rsidRDefault="00271166" w:rsidP="003639EF">
      <w:pPr>
        <w:pStyle w:val="ConsPlusNormal"/>
        <w:ind w:firstLine="567"/>
        <w:jc w:val="both"/>
        <w:rPr>
          <w:rFonts w:ascii="Times New Roman" w:hAnsi="Times New Roman" w:cs="Times New Roman"/>
          <w:b/>
          <w:bCs/>
          <w:color w:val="000000"/>
          <w:sz w:val="28"/>
          <w:szCs w:val="28"/>
        </w:rPr>
      </w:pPr>
    </w:p>
    <w:p w:rsidR="003639EF" w:rsidRDefault="003639EF" w:rsidP="003639EF">
      <w:pPr>
        <w:pStyle w:val="ConsPlusTitle"/>
        <w:ind w:firstLine="567"/>
        <w:jc w:val="center"/>
        <w:rPr>
          <w:rFonts w:ascii="Times New Roman" w:hAnsi="Times New Roman" w:cs="Times New Roman"/>
          <w:color w:val="000000"/>
          <w:sz w:val="28"/>
          <w:szCs w:val="28"/>
        </w:rPr>
      </w:pPr>
      <w:bookmarkStart w:id="3" w:name="Par381"/>
      <w:bookmarkEnd w:id="3"/>
    </w:p>
    <w:p w:rsidR="00271166" w:rsidRPr="003639EF" w:rsidRDefault="003639EF" w:rsidP="003639EF">
      <w:pPr>
        <w:pStyle w:val="ConsPlusTitle"/>
        <w:ind w:firstLine="567"/>
        <w:jc w:val="center"/>
        <w:rPr>
          <w:rFonts w:ascii="Times New Roman" w:hAnsi="Times New Roman" w:cs="Times New Roman"/>
          <w:sz w:val="28"/>
          <w:szCs w:val="28"/>
        </w:rPr>
      </w:pPr>
      <w:r>
        <w:rPr>
          <w:rFonts w:ascii="Times New Roman" w:hAnsi="Times New Roman" w:cs="Times New Roman"/>
          <w:color w:val="000000"/>
          <w:sz w:val="28"/>
          <w:szCs w:val="28"/>
        </w:rPr>
        <w:t>К</w:t>
      </w:r>
      <w:r w:rsidRPr="003639EF">
        <w:rPr>
          <w:rFonts w:ascii="Times New Roman" w:hAnsi="Times New Roman" w:cs="Times New Roman"/>
          <w:color w:val="000000"/>
          <w:sz w:val="28"/>
          <w:szCs w:val="28"/>
        </w:rPr>
        <w:t>ритерии</w:t>
      </w:r>
    </w:p>
    <w:p w:rsidR="00271166" w:rsidRPr="003639EF" w:rsidRDefault="003639EF" w:rsidP="003639EF">
      <w:pPr>
        <w:pStyle w:val="ConsPlusTitle"/>
        <w:ind w:firstLine="567"/>
        <w:jc w:val="center"/>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отнесения</w:t>
      </w:r>
      <w:proofErr w:type="gramEnd"/>
      <w:r w:rsidRPr="003639EF">
        <w:rPr>
          <w:rFonts w:ascii="Times New Roman" w:hAnsi="Times New Roman" w:cs="Times New Roman"/>
          <w:color w:val="000000"/>
          <w:sz w:val="28"/>
          <w:szCs w:val="28"/>
        </w:rPr>
        <w:t xml:space="preserve"> используемых гражданами, юридическими лицами и (или) индивидуальными   предпринимателями земельных участков, правообладателями которых они являются,</w:t>
      </w:r>
    </w:p>
    <w:p w:rsidR="00271166" w:rsidRPr="003639EF" w:rsidRDefault="003639EF" w:rsidP="003639EF">
      <w:pPr>
        <w:pStyle w:val="ConsPlusTitle"/>
        <w:ind w:firstLine="567"/>
        <w:jc w:val="center"/>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к</w:t>
      </w:r>
      <w:proofErr w:type="gramEnd"/>
      <w:r w:rsidRPr="003639EF">
        <w:rPr>
          <w:rFonts w:ascii="Times New Roman" w:hAnsi="Times New Roman" w:cs="Times New Roman"/>
          <w:color w:val="000000"/>
          <w:sz w:val="28"/>
          <w:szCs w:val="28"/>
        </w:rPr>
        <w:t xml:space="preserve"> определенной категории риска при осуществлении  администрацией </w:t>
      </w:r>
      <w:r>
        <w:rPr>
          <w:rFonts w:ascii="Times New Roman" w:hAnsi="Times New Roman" w:cs="Times New Roman"/>
          <w:color w:val="000000"/>
          <w:sz w:val="28"/>
          <w:szCs w:val="28"/>
        </w:rPr>
        <w:t>Н</w:t>
      </w:r>
      <w:r w:rsidRPr="003639EF">
        <w:rPr>
          <w:rFonts w:ascii="Times New Roman" w:hAnsi="Times New Roman" w:cs="Times New Roman"/>
          <w:color w:val="000000"/>
          <w:sz w:val="28"/>
          <w:szCs w:val="28"/>
        </w:rPr>
        <w:t xml:space="preserve">овоалександровского муниципального округа </w:t>
      </w:r>
    </w:p>
    <w:p w:rsidR="00271166" w:rsidRDefault="003639EF" w:rsidP="003639EF">
      <w:pPr>
        <w:pStyle w:val="ConsPlusTitle"/>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r w:rsidRPr="003639EF">
        <w:rPr>
          <w:rFonts w:ascii="Times New Roman" w:hAnsi="Times New Roman" w:cs="Times New Roman"/>
          <w:color w:val="000000"/>
          <w:sz w:val="28"/>
          <w:szCs w:val="28"/>
        </w:rPr>
        <w:t xml:space="preserve">тавропольского </w:t>
      </w:r>
      <w:proofErr w:type="gramStart"/>
      <w:r w:rsidRPr="003639EF">
        <w:rPr>
          <w:rFonts w:ascii="Times New Roman" w:hAnsi="Times New Roman" w:cs="Times New Roman"/>
          <w:color w:val="000000"/>
          <w:sz w:val="28"/>
          <w:szCs w:val="28"/>
        </w:rPr>
        <w:t>края  муниципального</w:t>
      </w:r>
      <w:proofErr w:type="gramEnd"/>
      <w:r w:rsidRPr="003639EF">
        <w:rPr>
          <w:rFonts w:ascii="Times New Roman" w:hAnsi="Times New Roman" w:cs="Times New Roman"/>
          <w:color w:val="000000"/>
          <w:sz w:val="28"/>
          <w:szCs w:val="28"/>
        </w:rPr>
        <w:t xml:space="preserve"> земельного контроля</w:t>
      </w:r>
    </w:p>
    <w:p w:rsidR="003639EF" w:rsidRDefault="003639EF" w:rsidP="003639EF">
      <w:pPr>
        <w:pStyle w:val="ConsPlusTitle"/>
        <w:ind w:firstLine="567"/>
        <w:jc w:val="center"/>
        <w:rPr>
          <w:rFonts w:ascii="Times New Roman" w:hAnsi="Times New Roman" w:cs="Times New Roman"/>
          <w:sz w:val="28"/>
          <w:szCs w:val="28"/>
        </w:rPr>
      </w:pPr>
    </w:p>
    <w:p w:rsidR="00B073B3" w:rsidRPr="003639EF" w:rsidRDefault="00B073B3" w:rsidP="003639EF">
      <w:pPr>
        <w:pStyle w:val="ConsPlusTitle"/>
        <w:ind w:firstLine="567"/>
        <w:jc w:val="center"/>
        <w:rPr>
          <w:rFonts w:ascii="Times New Roman" w:hAnsi="Times New Roman" w:cs="Times New Roman"/>
          <w:sz w:val="28"/>
          <w:szCs w:val="28"/>
        </w:rPr>
      </w:pP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 К категории среднего риска относятся: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б</w:t>
      </w:r>
      <w:proofErr w:type="gramEnd"/>
      <w:r w:rsidRPr="003639EF">
        <w:rPr>
          <w:rFonts w:ascii="Times New Roman" w:hAnsi="Times New Roman" w:cs="Times New Roman"/>
          <w:color w:val="000000"/>
          <w:sz w:val="28"/>
          <w:szCs w:val="28"/>
        </w:rPr>
        <w:t>) земельные участки, расположенные в границах или примыкающие к границе береговой полосы водных объектов общего пользования.</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 К категории умеренного риска относятся земельные участки:</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а</w:t>
      </w:r>
      <w:proofErr w:type="gramEnd"/>
      <w:r w:rsidRPr="003639EF">
        <w:rPr>
          <w:rFonts w:ascii="Times New Roman" w:hAnsi="Times New Roman" w:cs="Times New Roman"/>
          <w:color w:val="000000"/>
          <w:sz w:val="28"/>
          <w:szCs w:val="28"/>
        </w:rP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271166" w:rsidRPr="003639EF" w:rsidRDefault="00271166" w:rsidP="003639EF">
      <w:pPr>
        <w:pStyle w:val="ConsPlusNormal"/>
        <w:ind w:firstLine="567"/>
        <w:jc w:val="both"/>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в</w:t>
      </w:r>
      <w:proofErr w:type="gramEnd"/>
      <w:r w:rsidRPr="003639EF">
        <w:rPr>
          <w:rFonts w:ascii="Times New Roman" w:hAnsi="Times New Roman" w:cs="Times New Roman"/>
          <w:color w:val="000000"/>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71166" w:rsidRPr="003639EF" w:rsidRDefault="00271166" w:rsidP="003639EF">
      <w:pPr>
        <w:pStyle w:val="ConsPlusNormal"/>
        <w:widowControl w:val="0"/>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w:t>
      </w:r>
    </w:p>
    <w:p w:rsidR="003639EF" w:rsidRPr="003639EF" w:rsidRDefault="003639EF" w:rsidP="003639EF">
      <w:pPr>
        <w:pStyle w:val="ConsPlusNormal"/>
        <w:ind w:firstLine="567"/>
        <w:jc w:val="right"/>
        <w:rPr>
          <w:rFonts w:ascii="Times New Roman" w:hAnsi="Times New Roman" w:cs="Times New Roman"/>
          <w:color w:val="000000"/>
          <w:sz w:val="28"/>
          <w:szCs w:val="28"/>
        </w:rPr>
      </w:pPr>
    </w:p>
    <w:p w:rsidR="003639EF" w:rsidRPr="003639EF" w:rsidRDefault="003639EF" w:rsidP="003639EF">
      <w:pPr>
        <w:pStyle w:val="ConsPlusNormal"/>
        <w:ind w:firstLine="567"/>
        <w:jc w:val="right"/>
        <w:rPr>
          <w:rFonts w:ascii="Times New Roman" w:hAnsi="Times New Roman" w:cs="Times New Roman"/>
          <w:color w:val="000000"/>
          <w:sz w:val="28"/>
          <w:szCs w:val="28"/>
        </w:rPr>
      </w:pPr>
    </w:p>
    <w:p w:rsidR="003639EF" w:rsidRPr="003639EF" w:rsidRDefault="003639EF" w:rsidP="003639EF">
      <w:pPr>
        <w:pStyle w:val="ConsPlusNormal"/>
        <w:ind w:firstLine="567"/>
        <w:jc w:val="right"/>
        <w:rPr>
          <w:rFonts w:ascii="Times New Roman" w:hAnsi="Times New Roman" w:cs="Times New Roman"/>
          <w:color w:val="000000"/>
          <w:sz w:val="28"/>
          <w:szCs w:val="28"/>
        </w:rPr>
      </w:pPr>
    </w:p>
    <w:p w:rsidR="003639EF" w:rsidRPr="003639EF" w:rsidRDefault="003639EF" w:rsidP="003639EF">
      <w:pPr>
        <w:pStyle w:val="ConsPlusNormal"/>
        <w:ind w:firstLine="567"/>
        <w:jc w:val="right"/>
        <w:rPr>
          <w:rFonts w:ascii="Times New Roman" w:hAnsi="Times New Roman" w:cs="Times New Roman"/>
          <w:color w:val="000000"/>
          <w:sz w:val="28"/>
          <w:szCs w:val="28"/>
        </w:rPr>
      </w:pPr>
    </w:p>
    <w:p w:rsidR="00271166" w:rsidRPr="003639EF" w:rsidRDefault="003639EF" w:rsidP="003639EF">
      <w:pPr>
        <w:pStyle w:val="ConsPlusNormal"/>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00271166" w:rsidRPr="003639EF">
        <w:rPr>
          <w:rFonts w:ascii="Times New Roman" w:hAnsi="Times New Roman" w:cs="Times New Roman"/>
          <w:color w:val="000000"/>
          <w:sz w:val="28"/>
          <w:szCs w:val="28"/>
        </w:rPr>
        <w:t>2</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к</w:t>
      </w:r>
      <w:proofErr w:type="gramEnd"/>
      <w:r w:rsidRPr="003639EF">
        <w:rPr>
          <w:rFonts w:ascii="Times New Roman" w:hAnsi="Times New Roman" w:cs="Times New Roman"/>
          <w:color w:val="000000"/>
          <w:sz w:val="28"/>
          <w:szCs w:val="28"/>
        </w:rPr>
        <w:t xml:space="preserve"> Положению по осуществлению </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земельного контроля в</w:t>
      </w:r>
    </w:p>
    <w:p w:rsidR="00271166" w:rsidRPr="003639EF" w:rsidRDefault="00271166" w:rsidP="003639EF">
      <w:pPr>
        <w:pStyle w:val="ConsPlusNormal"/>
        <w:ind w:firstLine="567"/>
        <w:jc w:val="right"/>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 </w:t>
      </w:r>
      <w:proofErr w:type="gramStart"/>
      <w:r w:rsidRPr="003639EF">
        <w:rPr>
          <w:rFonts w:ascii="Times New Roman" w:hAnsi="Times New Roman" w:cs="Times New Roman"/>
          <w:color w:val="000000"/>
          <w:sz w:val="28"/>
          <w:szCs w:val="28"/>
        </w:rPr>
        <w:t>границах</w:t>
      </w:r>
      <w:proofErr w:type="gramEnd"/>
      <w:r w:rsidRPr="003639EF">
        <w:rPr>
          <w:rFonts w:ascii="Times New Roman" w:hAnsi="Times New Roman" w:cs="Times New Roman"/>
          <w:color w:val="000000"/>
          <w:sz w:val="28"/>
          <w:szCs w:val="28"/>
        </w:rPr>
        <w:t xml:space="preserve"> Новоалександровского </w:t>
      </w:r>
    </w:p>
    <w:p w:rsidR="00B073B3" w:rsidRDefault="00271166" w:rsidP="003639EF">
      <w:pPr>
        <w:pStyle w:val="ConsPlusNormal"/>
        <w:ind w:firstLine="567"/>
        <w:jc w:val="right"/>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округа </w:t>
      </w:r>
    </w:p>
    <w:p w:rsidR="00271166" w:rsidRPr="003639EF" w:rsidRDefault="00271166" w:rsidP="003639EF">
      <w:pPr>
        <w:pStyle w:val="ConsPlusNormal"/>
        <w:ind w:firstLine="567"/>
        <w:jc w:val="right"/>
        <w:rPr>
          <w:rFonts w:ascii="Times New Roman" w:hAnsi="Times New Roman" w:cs="Times New Roman"/>
          <w:sz w:val="28"/>
          <w:szCs w:val="28"/>
        </w:rPr>
      </w:pPr>
      <w:r w:rsidRPr="003639EF">
        <w:rPr>
          <w:rFonts w:ascii="Times New Roman" w:hAnsi="Times New Roman" w:cs="Times New Roman"/>
          <w:color w:val="000000"/>
          <w:sz w:val="28"/>
          <w:szCs w:val="28"/>
        </w:rPr>
        <w:t>Ставропольского края</w:t>
      </w:r>
    </w:p>
    <w:p w:rsidR="00271166" w:rsidRPr="003639EF" w:rsidRDefault="00271166" w:rsidP="003639EF">
      <w:pPr>
        <w:widowControl w:val="0"/>
        <w:autoSpaceDE w:val="0"/>
        <w:ind w:firstLine="567"/>
        <w:jc w:val="both"/>
        <w:rPr>
          <w:color w:val="000000"/>
        </w:rPr>
      </w:pPr>
    </w:p>
    <w:p w:rsidR="00271166" w:rsidRPr="003639EF" w:rsidRDefault="00271166" w:rsidP="003639EF">
      <w:pPr>
        <w:pStyle w:val="ConsPlusTitle"/>
        <w:ind w:firstLine="567"/>
        <w:jc w:val="center"/>
        <w:rPr>
          <w:rFonts w:ascii="Times New Roman" w:hAnsi="Times New Roman" w:cs="Times New Roman"/>
          <w:color w:val="000000"/>
          <w:sz w:val="28"/>
          <w:szCs w:val="28"/>
        </w:rPr>
      </w:pPr>
    </w:p>
    <w:p w:rsidR="00271166" w:rsidRPr="003639EF" w:rsidRDefault="003639EF" w:rsidP="003639EF">
      <w:pPr>
        <w:pStyle w:val="ConsPlusTitle"/>
        <w:ind w:firstLine="567"/>
        <w:jc w:val="center"/>
        <w:rPr>
          <w:rFonts w:ascii="Times New Roman" w:hAnsi="Times New Roman" w:cs="Times New Roman"/>
          <w:sz w:val="28"/>
          <w:szCs w:val="28"/>
        </w:rPr>
      </w:pPr>
      <w:r>
        <w:rPr>
          <w:rFonts w:ascii="Times New Roman" w:hAnsi="Times New Roman" w:cs="Times New Roman"/>
          <w:color w:val="000000"/>
          <w:sz w:val="28"/>
          <w:szCs w:val="28"/>
        </w:rPr>
        <w:t>И</w:t>
      </w:r>
      <w:r w:rsidRPr="003639EF">
        <w:rPr>
          <w:rFonts w:ascii="Times New Roman" w:hAnsi="Times New Roman" w:cs="Times New Roman"/>
          <w:color w:val="000000"/>
          <w:sz w:val="28"/>
          <w:szCs w:val="28"/>
        </w:rPr>
        <w:t>ндикаторы риска нарушения обязательных требований, используемые для определения необходимости проведения внеплановых</w:t>
      </w:r>
    </w:p>
    <w:p w:rsidR="00271166" w:rsidRPr="003639EF" w:rsidRDefault="003639EF" w:rsidP="003639EF">
      <w:pPr>
        <w:pStyle w:val="ConsPlusTitle"/>
        <w:ind w:firstLine="567"/>
        <w:jc w:val="center"/>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проверок</w:t>
      </w:r>
      <w:proofErr w:type="gramEnd"/>
      <w:r w:rsidRPr="003639EF">
        <w:rPr>
          <w:rFonts w:ascii="Times New Roman" w:hAnsi="Times New Roman" w:cs="Times New Roman"/>
          <w:color w:val="000000"/>
          <w:sz w:val="28"/>
          <w:szCs w:val="28"/>
        </w:rPr>
        <w:t xml:space="preserve"> при осуществлении  администрацией </w:t>
      </w:r>
      <w:r>
        <w:rPr>
          <w:rFonts w:ascii="Times New Roman" w:hAnsi="Times New Roman" w:cs="Times New Roman"/>
          <w:color w:val="000000"/>
          <w:sz w:val="28"/>
          <w:szCs w:val="28"/>
        </w:rPr>
        <w:t>Н</w:t>
      </w:r>
      <w:r w:rsidRPr="003639EF">
        <w:rPr>
          <w:rFonts w:ascii="Times New Roman" w:hAnsi="Times New Roman" w:cs="Times New Roman"/>
          <w:color w:val="000000"/>
          <w:sz w:val="28"/>
          <w:szCs w:val="28"/>
        </w:rPr>
        <w:t>овоалексан</w:t>
      </w:r>
      <w:r>
        <w:rPr>
          <w:rFonts w:ascii="Times New Roman" w:hAnsi="Times New Roman" w:cs="Times New Roman"/>
          <w:color w:val="000000"/>
          <w:sz w:val="28"/>
          <w:szCs w:val="28"/>
        </w:rPr>
        <w:t>дровского муниципального округа</w:t>
      </w:r>
      <w:r w:rsidRPr="00363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3639EF">
        <w:rPr>
          <w:rFonts w:ascii="Times New Roman" w:hAnsi="Times New Roman" w:cs="Times New Roman"/>
          <w:color w:val="000000"/>
          <w:sz w:val="28"/>
          <w:szCs w:val="28"/>
        </w:rPr>
        <w:t>тавропольского края  муниципального земельного контроля</w:t>
      </w: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1.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71166" w:rsidRPr="003639EF" w:rsidRDefault="00271166" w:rsidP="003639EF">
      <w:pPr>
        <w:pStyle w:val="ConsPlusNormal"/>
        <w:ind w:firstLine="567"/>
        <w:jc w:val="both"/>
        <w:rPr>
          <w:rFonts w:ascii="Times New Roman" w:hAnsi="Times New Roman" w:cs="Times New Roman"/>
          <w:sz w:val="28"/>
          <w:szCs w:val="28"/>
        </w:rPr>
      </w:pPr>
      <w:r w:rsidRPr="003639EF">
        <w:rPr>
          <w:rFonts w:ascii="Times New Roman" w:hAnsi="Times New Roman" w:cs="Times New Roman"/>
          <w:color w:val="000000"/>
          <w:sz w:val="28"/>
          <w:szCs w:val="28"/>
        </w:rPr>
        <w:t>2.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3639EF" w:rsidRDefault="003639EF" w:rsidP="003639EF">
      <w:pPr>
        <w:pStyle w:val="ConsPlusNormal"/>
        <w:ind w:firstLine="567"/>
        <w:jc w:val="right"/>
        <w:rPr>
          <w:rFonts w:ascii="Times New Roman" w:hAnsi="Times New Roman" w:cs="Times New Roman"/>
          <w:color w:val="000000"/>
          <w:sz w:val="28"/>
          <w:szCs w:val="28"/>
        </w:rPr>
      </w:pPr>
    </w:p>
    <w:p w:rsidR="00271166" w:rsidRPr="003639EF" w:rsidRDefault="003639EF" w:rsidP="003639EF">
      <w:pPr>
        <w:pStyle w:val="ConsPlusNormal"/>
        <w:ind w:firstLine="567"/>
        <w:jc w:val="right"/>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Приложение </w:t>
      </w:r>
      <w:r w:rsidR="00271166" w:rsidRPr="003639EF">
        <w:rPr>
          <w:rFonts w:ascii="Times New Roman" w:hAnsi="Times New Roman" w:cs="Times New Roman"/>
          <w:color w:val="000000"/>
          <w:sz w:val="28"/>
          <w:szCs w:val="28"/>
        </w:rPr>
        <w:t>3</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к</w:t>
      </w:r>
      <w:proofErr w:type="gramEnd"/>
      <w:r w:rsidRPr="003639EF">
        <w:rPr>
          <w:rFonts w:ascii="Times New Roman" w:hAnsi="Times New Roman" w:cs="Times New Roman"/>
          <w:color w:val="000000"/>
          <w:sz w:val="28"/>
          <w:szCs w:val="28"/>
        </w:rPr>
        <w:t xml:space="preserve"> Положению по осуществлению </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земельного контроля в</w:t>
      </w:r>
    </w:p>
    <w:p w:rsidR="00271166" w:rsidRPr="003639EF" w:rsidRDefault="00271166" w:rsidP="003639EF">
      <w:pPr>
        <w:pStyle w:val="ConsPlusNormal"/>
        <w:ind w:firstLine="567"/>
        <w:jc w:val="right"/>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 </w:t>
      </w:r>
      <w:proofErr w:type="gramStart"/>
      <w:r w:rsidRPr="003639EF">
        <w:rPr>
          <w:rFonts w:ascii="Times New Roman" w:hAnsi="Times New Roman" w:cs="Times New Roman"/>
          <w:color w:val="000000"/>
          <w:sz w:val="28"/>
          <w:szCs w:val="28"/>
        </w:rPr>
        <w:t>границах</w:t>
      </w:r>
      <w:proofErr w:type="gramEnd"/>
      <w:r w:rsidRPr="003639EF">
        <w:rPr>
          <w:rFonts w:ascii="Times New Roman" w:hAnsi="Times New Roman" w:cs="Times New Roman"/>
          <w:color w:val="000000"/>
          <w:sz w:val="28"/>
          <w:szCs w:val="28"/>
        </w:rPr>
        <w:t xml:space="preserve"> Новоалександровского </w:t>
      </w:r>
    </w:p>
    <w:p w:rsidR="00B073B3" w:rsidRDefault="00271166" w:rsidP="003639EF">
      <w:pPr>
        <w:pStyle w:val="ConsPlusNormal"/>
        <w:ind w:firstLine="567"/>
        <w:jc w:val="right"/>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округа </w:t>
      </w:r>
    </w:p>
    <w:p w:rsidR="00271166" w:rsidRPr="003639EF" w:rsidRDefault="00271166" w:rsidP="003639EF">
      <w:pPr>
        <w:pStyle w:val="ConsPlusNormal"/>
        <w:ind w:firstLine="567"/>
        <w:jc w:val="right"/>
        <w:rPr>
          <w:rFonts w:ascii="Times New Roman" w:hAnsi="Times New Roman" w:cs="Times New Roman"/>
          <w:sz w:val="28"/>
          <w:szCs w:val="28"/>
        </w:rPr>
      </w:pPr>
      <w:r w:rsidRPr="003639EF">
        <w:rPr>
          <w:rFonts w:ascii="Times New Roman" w:hAnsi="Times New Roman" w:cs="Times New Roman"/>
          <w:color w:val="000000"/>
          <w:sz w:val="28"/>
          <w:szCs w:val="28"/>
        </w:rPr>
        <w:t>Ставропольского края</w:t>
      </w:r>
    </w:p>
    <w:p w:rsidR="00271166" w:rsidRDefault="00271166" w:rsidP="003639EF">
      <w:pPr>
        <w:suppressAutoHyphens w:val="0"/>
        <w:ind w:firstLine="567"/>
        <w:jc w:val="both"/>
        <w:rPr>
          <w:lang w:eastAsia="ru-RU"/>
        </w:rPr>
      </w:pPr>
      <w:r w:rsidRPr="003639EF">
        <w:rPr>
          <w:lang w:eastAsia="ru-RU"/>
        </w:rPr>
        <w:t xml:space="preserve">  </w:t>
      </w:r>
    </w:p>
    <w:p w:rsidR="003639EF" w:rsidRPr="003639EF" w:rsidRDefault="003639EF" w:rsidP="003639EF">
      <w:pPr>
        <w:suppressAutoHyphens w:val="0"/>
        <w:ind w:firstLine="567"/>
        <w:jc w:val="both"/>
        <w:rPr>
          <w:lang w:eastAsia="ru-RU"/>
        </w:rPr>
      </w:pPr>
    </w:p>
    <w:p w:rsidR="00271166" w:rsidRPr="003639EF" w:rsidRDefault="00271166" w:rsidP="003639EF">
      <w:pPr>
        <w:suppressAutoHyphens w:val="0"/>
        <w:ind w:firstLine="567"/>
        <w:jc w:val="center"/>
        <w:rPr>
          <w:b/>
          <w:lang w:eastAsia="ru-RU"/>
        </w:rPr>
      </w:pPr>
      <w:r w:rsidRPr="003639EF">
        <w:rPr>
          <w:b/>
          <w:lang w:eastAsia="ru-RU"/>
        </w:rPr>
        <w:t xml:space="preserve">Ключевые показатели </w:t>
      </w:r>
    </w:p>
    <w:p w:rsidR="00271166" w:rsidRDefault="00271166" w:rsidP="003639EF">
      <w:pPr>
        <w:suppressAutoHyphens w:val="0"/>
        <w:ind w:firstLine="567"/>
        <w:jc w:val="center"/>
        <w:rPr>
          <w:b/>
          <w:lang w:eastAsia="ru-RU"/>
        </w:rPr>
      </w:pPr>
      <w:proofErr w:type="gramStart"/>
      <w:r w:rsidRPr="003639EF">
        <w:rPr>
          <w:b/>
          <w:lang w:eastAsia="ru-RU"/>
        </w:rPr>
        <w:t>муниципального</w:t>
      </w:r>
      <w:proofErr w:type="gramEnd"/>
      <w:r w:rsidRPr="003639EF">
        <w:rPr>
          <w:b/>
          <w:lang w:eastAsia="ru-RU"/>
        </w:rPr>
        <w:t xml:space="preserve"> земельного контроля и их целевые значения </w:t>
      </w:r>
    </w:p>
    <w:p w:rsidR="003639EF" w:rsidRPr="003639EF" w:rsidRDefault="003639EF" w:rsidP="003639EF">
      <w:pPr>
        <w:suppressAutoHyphens w:val="0"/>
        <w:ind w:firstLine="567"/>
        <w:jc w:val="center"/>
        <w:rPr>
          <w:b/>
          <w:lang w:eastAsia="ru-RU"/>
        </w:rPr>
      </w:pPr>
    </w:p>
    <w:p w:rsidR="00271166" w:rsidRPr="003639EF" w:rsidRDefault="00271166" w:rsidP="003639EF">
      <w:pPr>
        <w:suppressAutoHyphens w:val="0"/>
        <w:ind w:firstLine="567"/>
        <w:jc w:val="both"/>
        <w:rPr>
          <w:lang w:eastAsia="ru-RU"/>
        </w:rPr>
      </w:pPr>
      <w:r w:rsidRPr="003639EF">
        <w:rPr>
          <w:lang w:eastAsia="ru-RU"/>
        </w:rPr>
        <w:t xml:space="preserve">  </w:t>
      </w:r>
    </w:p>
    <w:p w:rsidR="00271166" w:rsidRPr="003639EF" w:rsidRDefault="00271166" w:rsidP="003639EF">
      <w:pPr>
        <w:suppressAutoHyphens w:val="0"/>
        <w:ind w:firstLine="567"/>
        <w:jc w:val="both"/>
        <w:rPr>
          <w:lang w:eastAsia="ru-RU"/>
        </w:rPr>
      </w:pPr>
      <w:r w:rsidRPr="003639EF">
        <w:rPr>
          <w:lang w:eastAsia="ru-RU"/>
        </w:rPr>
        <w:t xml:space="preserve">Ключевые показатели муниципального земельного контроля и их целевые значения: </w:t>
      </w:r>
    </w:p>
    <w:p w:rsidR="00271166" w:rsidRPr="003639EF" w:rsidRDefault="00271166" w:rsidP="003639EF">
      <w:pPr>
        <w:suppressAutoHyphens w:val="0"/>
        <w:ind w:firstLine="567"/>
        <w:jc w:val="both"/>
        <w:rPr>
          <w:lang w:eastAsia="ru-RU"/>
        </w:rPr>
      </w:pPr>
      <w:r w:rsidRPr="003639EF">
        <w:rPr>
          <w:lang w:eastAsia="ru-RU"/>
        </w:rPr>
        <w:t xml:space="preserve">  </w:t>
      </w:r>
    </w:p>
    <w:tbl>
      <w:tblPr>
        <w:tblW w:w="9049" w:type="dxa"/>
        <w:tblInd w:w="15" w:type="dxa"/>
        <w:tblCellMar>
          <w:left w:w="0" w:type="dxa"/>
          <w:right w:w="0" w:type="dxa"/>
        </w:tblCellMar>
        <w:tblLook w:val="04A0" w:firstRow="1" w:lastRow="0" w:firstColumn="1" w:lastColumn="0" w:noHBand="0" w:noVBand="1"/>
      </w:tblPr>
      <w:tblGrid>
        <w:gridCol w:w="7207"/>
        <w:gridCol w:w="1842"/>
      </w:tblGrid>
      <w:tr w:rsidR="00271166" w:rsidRPr="003639EF" w:rsidTr="003639EF">
        <w:tc>
          <w:tcPr>
            <w:tcW w:w="7207"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jc w:val="center"/>
              <w:rPr>
                <w:lang w:eastAsia="ru-RU"/>
              </w:rPr>
            </w:pPr>
            <w:r w:rsidRPr="003639EF">
              <w:rPr>
                <w:lang w:eastAsia="ru-RU"/>
              </w:rPr>
              <w:t xml:space="preserve">Ключевые показатели </w:t>
            </w:r>
          </w:p>
        </w:tc>
        <w:tc>
          <w:tcPr>
            <w:tcW w:w="1842"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Целевые значения (%)</w:t>
            </w:r>
          </w:p>
        </w:tc>
      </w:tr>
      <w:tr w:rsidR="00271166" w:rsidRPr="003639EF" w:rsidTr="003639EF">
        <w:tc>
          <w:tcPr>
            <w:tcW w:w="7207"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 xml:space="preserve">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w:t>
            </w:r>
          </w:p>
        </w:tc>
        <w:tc>
          <w:tcPr>
            <w:tcW w:w="1842"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90</w:t>
            </w:r>
          </w:p>
        </w:tc>
      </w:tr>
      <w:tr w:rsidR="00271166" w:rsidRPr="003639EF" w:rsidTr="003639EF">
        <w:tc>
          <w:tcPr>
            <w:tcW w:w="7207"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 xml:space="preserve">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w:t>
            </w:r>
          </w:p>
        </w:tc>
        <w:tc>
          <w:tcPr>
            <w:tcW w:w="1842"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10</w:t>
            </w:r>
          </w:p>
        </w:tc>
      </w:tr>
      <w:tr w:rsidR="00271166" w:rsidRPr="003639EF" w:rsidTr="003639EF">
        <w:tc>
          <w:tcPr>
            <w:tcW w:w="7207"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 xml:space="preserve">Доля обоснованных жалоб на действие (бездействие) должностных лиц, уполномоченных осуществлять муниципальный земельный контроль при проведении контрольных мероприятий от общего количества поступивших жалоб </w:t>
            </w:r>
          </w:p>
        </w:tc>
        <w:tc>
          <w:tcPr>
            <w:tcW w:w="1842" w:type="dxa"/>
            <w:tcBorders>
              <w:top w:val="single" w:sz="6" w:space="0" w:color="000000"/>
              <w:left w:val="single" w:sz="6" w:space="0" w:color="000000"/>
              <w:bottom w:val="single" w:sz="6" w:space="0" w:color="000000"/>
              <w:right w:val="single" w:sz="6" w:space="0" w:color="000000"/>
            </w:tcBorders>
            <w:hideMark/>
          </w:tcPr>
          <w:p w:rsidR="00271166" w:rsidRPr="003639EF" w:rsidRDefault="00271166" w:rsidP="003639EF">
            <w:pPr>
              <w:suppressAutoHyphens w:val="0"/>
              <w:ind w:firstLine="567"/>
              <w:rPr>
                <w:lang w:eastAsia="ru-RU"/>
              </w:rPr>
            </w:pPr>
            <w:r w:rsidRPr="003639EF">
              <w:rPr>
                <w:lang w:eastAsia="ru-RU"/>
              </w:rPr>
              <w:t>0</w:t>
            </w:r>
          </w:p>
        </w:tc>
      </w:tr>
    </w:tbl>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271166" w:rsidRPr="003639EF" w:rsidRDefault="00271166" w:rsidP="003639EF">
      <w:pPr>
        <w:pStyle w:val="ConsPlusNormal"/>
        <w:ind w:firstLine="567"/>
        <w:jc w:val="right"/>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lastRenderedPageBreak/>
        <w:t>Приложение  4</w:t>
      </w:r>
      <w:proofErr w:type="gramEnd"/>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к</w:t>
      </w:r>
      <w:proofErr w:type="gramEnd"/>
      <w:r w:rsidRPr="003639EF">
        <w:rPr>
          <w:rFonts w:ascii="Times New Roman" w:hAnsi="Times New Roman" w:cs="Times New Roman"/>
          <w:color w:val="000000"/>
          <w:sz w:val="28"/>
          <w:szCs w:val="28"/>
        </w:rPr>
        <w:t xml:space="preserve"> Положению по осуществлению </w:t>
      </w:r>
    </w:p>
    <w:p w:rsidR="00271166" w:rsidRPr="003639EF" w:rsidRDefault="00271166" w:rsidP="003639EF">
      <w:pPr>
        <w:pStyle w:val="ConsPlusNormal"/>
        <w:ind w:firstLine="567"/>
        <w:jc w:val="right"/>
        <w:rPr>
          <w:rFonts w:ascii="Times New Roman" w:hAnsi="Times New Roman" w:cs="Times New Roman"/>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земельного контроля в</w:t>
      </w:r>
    </w:p>
    <w:p w:rsidR="00271166" w:rsidRPr="003639EF" w:rsidRDefault="00271166" w:rsidP="003639EF">
      <w:pPr>
        <w:pStyle w:val="ConsPlusNormal"/>
        <w:ind w:firstLine="567"/>
        <w:jc w:val="right"/>
        <w:rPr>
          <w:rFonts w:ascii="Times New Roman" w:hAnsi="Times New Roman" w:cs="Times New Roman"/>
          <w:color w:val="000000"/>
          <w:sz w:val="28"/>
          <w:szCs w:val="28"/>
        </w:rPr>
      </w:pPr>
      <w:r w:rsidRPr="003639EF">
        <w:rPr>
          <w:rFonts w:ascii="Times New Roman" w:hAnsi="Times New Roman" w:cs="Times New Roman"/>
          <w:color w:val="000000"/>
          <w:sz w:val="28"/>
          <w:szCs w:val="28"/>
        </w:rPr>
        <w:t xml:space="preserve"> </w:t>
      </w:r>
      <w:proofErr w:type="gramStart"/>
      <w:r w:rsidRPr="003639EF">
        <w:rPr>
          <w:rFonts w:ascii="Times New Roman" w:hAnsi="Times New Roman" w:cs="Times New Roman"/>
          <w:color w:val="000000"/>
          <w:sz w:val="28"/>
          <w:szCs w:val="28"/>
        </w:rPr>
        <w:t>границах</w:t>
      </w:r>
      <w:proofErr w:type="gramEnd"/>
      <w:r w:rsidRPr="003639EF">
        <w:rPr>
          <w:rFonts w:ascii="Times New Roman" w:hAnsi="Times New Roman" w:cs="Times New Roman"/>
          <w:color w:val="000000"/>
          <w:sz w:val="28"/>
          <w:szCs w:val="28"/>
        </w:rPr>
        <w:t xml:space="preserve"> Новоалександровского </w:t>
      </w:r>
    </w:p>
    <w:p w:rsidR="00B073B3" w:rsidRDefault="00271166" w:rsidP="003639EF">
      <w:pPr>
        <w:pStyle w:val="ConsPlusNormal"/>
        <w:ind w:firstLine="567"/>
        <w:jc w:val="right"/>
        <w:rPr>
          <w:rFonts w:ascii="Times New Roman" w:hAnsi="Times New Roman" w:cs="Times New Roman"/>
          <w:color w:val="000000"/>
          <w:sz w:val="28"/>
          <w:szCs w:val="28"/>
        </w:rPr>
      </w:pPr>
      <w:proofErr w:type="gramStart"/>
      <w:r w:rsidRPr="003639EF">
        <w:rPr>
          <w:rFonts w:ascii="Times New Roman" w:hAnsi="Times New Roman" w:cs="Times New Roman"/>
          <w:color w:val="000000"/>
          <w:sz w:val="28"/>
          <w:szCs w:val="28"/>
        </w:rPr>
        <w:t>муниципального</w:t>
      </w:r>
      <w:proofErr w:type="gramEnd"/>
      <w:r w:rsidRPr="003639EF">
        <w:rPr>
          <w:rFonts w:ascii="Times New Roman" w:hAnsi="Times New Roman" w:cs="Times New Roman"/>
          <w:color w:val="000000"/>
          <w:sz w:val="28"/>
          <w:szCs w:val="28"/>
        </w:rPr>
        <w:t xml:space="preserve"> округа </w:t>
      </w:r>
    </w:p>
    <w:p w:rsidR="00271166" w:rsidRPr="003639EF" w:rsidRDefault="00271166" w:rsidP="003639EF">
      <w:pPr>
        <w:pStyle w:val="ConsPlusNormal"/>
        <w:ind w:firstLine="567"/>
        <w:jc w:val="right"/>
        <w:rPr>
          <w:rFonts w:ascii="Times New Roman" w:hAnsi="Times New Roman" w:cs="Times New Roman"/>
          <w:sz w:val="28"/>
          <w:szCs w:val="28"/>
        </w:rPr>
      </w:pPr>
      <w:r w:rsidRPr="003639EF">
        <w:rPr>
          <w:rFonts w:ascii="Times New Roman" w:hAnsi="Times New Roman" w:cs="Times New Roman"/>
          <w:color w:val="000000"/>
          <w:sz w:val="28"/>
          <w:szCs w:val="28"/>
        </w:rPr>
        <w:t>Ставропольского края</w:t>
      </w:r>
    </w:p>
    <w:p w:rsidR="00271166" w:rsidRDefault="00271166" w:rsidP="003639EF">
      <w:pPr>
        <w:pStyle w:val="a4"/>
        <w:spacing w:before="0" w:beforeAutospacing="0" w:after="0" w:afterAutospacing="0"/>
        <w:ind w:firstLine="567"/>
        <w:jc w:val="both"/>
        <w:rPr>
          <w:sz w:val="28"/>
          <w:szCs w:val="28"/>
        </w:rPr>
      </w:pPr>
      <w:r w:rsidRPr="003639EF">
        <w:rPr>
          <w:sz w:val="28"/>
          <w:szCs w:val="28"/>
        </w:rPr>
        <w:t xml:space="preserve">  </w:t>
      </w:r>
    </w:p>
    <w:p w:rsidR="003639EF" w:rsidRPr="003639EF" w:rsidRDefault="003639EF" w:rsidP="003639EF">
      <w:pPr>
        <w:pStyle w:val="a4"/>
        <w:spacing w:before="0" w:beforeAutospacing="0" w:after="0" w:afterAutospacing="0"/>
        <w:ind w:firstLine="567"/>
        <w:jc w:val="both"/>
        <w:rPr>
          <w:sz w:val="28"/>
          <w:szCs w:val="28"/>
        </w:rPr>
      </w:pPr>
    </w:p>
    <w:p w:rsidR="00271166" w:rsidRPr="003639EF" w:rsidRDefault="00271166" w:rsidP="003639EF">
      <w:pPr>
        <w:pStyle w:val="a4"/>
        <w:spacing w:before="0" w:beforeAutospacing="0" w:after="0" w:afterAutospacing="0"/>
        <w:ind w:firstLine="567"/>
        <w:jc w:val="center"/>
        <w:rPr>
          <w:b/>
          <w:sz w:val="28"/>
          <w:szCs w:val="28"/>
        </w:rPr>
      </w:pPr>
      <w:r w:rsidRPr="003639EF">
        <w:rPr>
          <w:b/>
          <w:sz w:val="28"/>
          <w:szCs w:val="28"/>
        </w:rPr>
        <w:t xml:space="preserve">Индикативные показатели </w:t>
      </w:r>
    </w:p>
    <w:p w:rsidR="00271166" w:rsidRPr="003639EF" w:rsidRDefault="00271166" w:rsidP="003639EF">
      <w:pPr>
        <w:pStyle w:val="a4"/>
        <w:spacing w:before="0" w:beforeAutospacing="0" w:after="0" w:afterAutospacing="0"/>
        <w:ind w:firstLine="567"/>
        <w:jc w:val="center"/>
        <w:rPr>
          <w:b/>
          <w:sz w:val="28"/>
          <w:szCs w:val="28"/>
        </w:rPr>
      </w:pPr>
      <w:proofErr w:type="gramStart"/>
      <w:r w:rsidRPr="003639EF">
        <w:rPr>
          <w:b/>
          <w:sz w:val="28"/>
          <w:szCs w:val="28"/>
        </w:rPr>
        <w:t>муниципального</w:t>
      </w:r>
      <w:proofErr w:type="gramEnd"/>
      <w:r w:rsidRPr="003639EF">
        <w:rPr>
          <w:b/>
          <w:sz w:val="28"/>
          <w:szCs w:val="28"/>
        </w:rPr>
        <w:t xml:space="preserve"> земельного контроля </w:t>
      </w:r>
    </w:p>
    <w:p w:rsidR="00271166" w:rsidRDefault="00271166" w:rsidP="003639EF">
      <w:pPr>
        <w:pStyle w:val="a4"/>
        <w:spacing w:before="0" w:beforeAutospacing="0" w:after="0" w:afterAutospacing="0"/>
        <w:ind w:firstLine="567"/>
        <w:jc w:val="both"/>
        <w:rPr>
          <w:sz w:val="28"/>
          <w:szCs w:val="28"/>
        </w:rPr>
      </w:pPr>
      <w:r w:rsidRPr="003639EF">
        <w:rPr>
          <w:sz w:val="28"/>
          <w:szCs w:val="28"/>
        </w:rPr>
        <w:t xml:space="preserve">  </w:t>
      </w:r>
    </w:p>
    <w:p w:rsidR="00B073B3" w:rsidRPr="003639EF" w:rsidRDefault="00B073B3" w:rsidP="003639EF">
      <w:pPr>
        <w:pStyle w:val="a4"/>
        <w:spacing w:before="0" w:beforeAutospacing="0" w:after="0" w:afterAutospacing="0"/>
        <w:ind w:firstLine="567"/>
        <w:jc w:val="both"/>
        <w:rPr>
          <w:sz w:val="28"/>
          <w:szCs w:val="28"/>
        </w:rPr>
      </w:pP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Индикативные показатели муниципального земельного контроля: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1) количество проведенных внеплановых контрольных мероприятий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2) количество осуществленных профилактических мероприятий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3) количество принятых органами прокуратуры решений о согласовании проведения внепланового контрольного мероприятия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4) количество принятых органами прокуратуры решений об отказе в согласовании проведения внепланового контрольного мероприятия, в связи с отсутствием основания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5) количество поступивших возражений в отношении акта контрольного мероприятия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6) количество выданных предписаний об устранении нарушений обязательных требований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 xml:space="preserve">7) количество устраненных нарушений обязательных требований за отчетный период; </w:t>
      </w:r>
    </w:p>
    <w:p w:rsidR="00271166" w:rsidRPr="003639EF" w:rsidRDefault="00271166" w:rsidP="003639EF">
      <w:pPr>
        <w:pStyle w:val="a4"/>
        <w:spacing w:before="0" w:beforeAutospacing="0" w:after="0" w:afterAutospacing="0"/>
        <w:ind w:firstLine="567"/>
        <w:jc w:val="both"/>
        <w:rPr>
          <w:sz w:val="28"/>
          <w:szCs w:val="28"/>
        </w:rPr>
      </w:pPr>
      <w:r w:rsidRPr="003639EF">
        <w:rPr>
          <w:sz w:val="28"/>
          <w:szCs w:val="28"/>
        </w:rPr>
        <w:t>8) количество принятых судебными органами решений об отмене контрольных мероприятий за отчетный период.</w:t>
      </w:r>
    </w:p>
    <w:p w:rsidR="00271166" w:rsidRPr="003639EF" w:rsidRDefault="00271166" w:rsidP="003639EF">
      <w:pPr>
        <w:pStyle w:val="ConsTitle"/>
        <w:widowControl/>
        <w:ind w:firstLine="567"/>
        <w:jc w:val="both"/>
        <w:rPr>
          <w:rFonts w:ascii="Times New Roman" w:hAnsi="Times New Roman" w:cs="Times New Roman"/>
          <w:color w:val="000000"/>
          <w:sz w:val="28"/>
          <w:szCs w:val="28"/>
        </w:rPr>
      </w:pPr>
    </w:p>
    <w:p w:rsidR="006830AF" w:rsidRPr="003639EF" w:rsidRDefault="006830AF" w:rsidP="003639EF">
      <w:pPr>
        <w:ind w:firstLine="567"/>
      </w:pPr>
    </w:p>
    <w:sectPr w:rsidR="006830AF" w:rsidRPr="003639EF" w:rsidSect="003639EF">
      <w:pgSz w:w="11906" w:h="16838"/>
      <w:pgMar w:top="1134" w:right="567"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66"/>
    <w:rsid w:val="000F6FF6"/>
    <w:rsid w:val="00100DED"/>
    <w:rsid w:val="001C4C38"/>
    <w:rsid w:val="001D2165"/>
    <w:rsid w:val="001F5E8B"/>
    <w:rsid w:val="002102C1"/>
    <w:rsid w:val="002548E3"/>
    <w:rsid w:val="0025639A"/>
    <w:rsid w:val="00271166"/>
    <w:rsid w:val="00276D3A"/>
    <w:rsid w:val="002947B7"/>
    <w:rsid w:val="002948DD"/>
    <w:rsid w:val="00296C8B"/>
    <w:rsid w:val="002B0A27"/>
    <w:rsid w:val="00323875"/>
    <w:rsid w:val="00332AD0"/>
    <w:rsid w:val="003639EF"/>
    <w:rsid w:val="00386047"/>
    <w:rsid w:val="00394532"/>
    <w:rsid w:val="0039454D"/>
    <w:rsid w:val="003F1CCB"/>
    <w:rsid w:val="00415713"/>
    <w:rsid w:val="00432E34"/>
    <w:rsid w:val="004613FF"/>
    <w:rsid w:val="00464646"/>
    <w:rsid w:val="00494878"/>
    <w:rsid w:val="004A4397"/>
    <w:rsid w:val="004B0860"/>
    <w:rsid w:val="004E38C5"/>
    <w:rsid w:val="005431E3"/>
    <w:rsid w:val="00580DEF"/>
    <w:rsid w:val="005B5C10"/>
    <w:rsid w:val="005E1B2E"/>
    <w:rsid w:val="00606842"/>
    <w:rsid w:val="0062749A"/>
    <w:rsid w:val="00631F54"/>
    <w:rsid w:val="00643E36"/>
    <w:rsid w:val="006830AF"/>
    <w:rsid w:val="006A31CC"/>
    <w:rsid w:val="006A6D60"/>
    <w:rsid w:val="006D1A82"/>
    <w:rsid w:val="006D2129"/>
    <w:rsid w:val="00734C9E"/>
    <w:rsid w:val="00744B85"/>
    <w:rsid w:val="007D6626"/>
    <w:rsid w:val="008010DA"/>
    <w:rsid w:val="0081200B"/>
    <w:rsid w:val="0081678B"/>
    <w:rsid w:val="008205F3"/>
    <w:rsid w:val="00833DA4"/>
    <w:rsid w:val="008512FD"/>
    <w:rsid w:val="00852DA3"/>
    <w:rsid w:val="008B6FBF"/>
    <w:rsid w:val="008D01D4"/>
    <w:rsid w:val="00967502"/>
    <w:rsid w:val="009B7523"/>
    <w:rsid w:val="00A02EB5"/>
    <w:rsid w:val="00A2012F"/>
    <w:rsid w:val="00A3224C"/>
    <w:rsid w:val="00A8502C"/>
    <w:rsid w:val="00AD5EC4"/>
    <w:rsid w:val="00AD61B0"/>
    <w:rsid w:val="00AE01C9"/>
    <w:rsid w:val="00B05636"/>
    <w:rsid w:val="00B073B3"/>
    <w:rsid w:val="00B13F89"/>
    <w:rsid w:val="00B45282"/>
    <w:rsid w:val="00B5746A"/>
    <w:rsid w:val="00BF2390"/>
    <w:rsid w:val="00C0707B"/>
    <w:rsid w:val="00C660C7"/>
    <w:rsid w:val="00C775A8"/>
    <w:rsid w:val="00CA72CE"/>
    <w:rsid w:val="00D57504"/>
    <w:rsid w:val="00D9218B"/>
    <w:rsid w:val="00DD6B97"/>
    <w:rsid w:val="00E1768A"/>
    <w:rsid w:val="00E5019B"/>
    <w:rsid w:val="00E71DA2"/>
    <w:rsid w:val="00EB4BB7"/>
    <w:rsid w:val="00ED2708"/>
    <w:rsid w:val="00EE448A"/>
    <w:rsid w:val="00F96BC4"/>
    <w:rsid w:val="00FB4B67"/>
    <w:rsid w:val="00FF37C4"/>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66C3C-C9F1-416B-B39C-806CF045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6"/>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166"/>
    <w:rPr>
      <w:color w:val="0000FF"/>
      <w:u w:val="single"/>
    </w:rPr>
  </w:style>
  <w:style w:type="paragraph" w:customStyle="1" w:styleId="ConsPlusTitle">
    <w:name w:val="ConsPlusTitle"/>
    <w:rsid w:val="0027116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27116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27116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271166"/>
    <w:pPr>
      <w:suppressAutoHyphens/>
      <w:spacing w:after="0" w:line="240" w:lineRule="auto"/>
    </w:pPr>
    <w:rPr>
      <w:rFonts w:ascii="Calibri" w:eastAsia="Times New Roman" w:hAnsi="Calibri" w:cs="Calibri"/>
      <w:lang w:eastAsia="zh-CN"/>
    </w:rPr>
  </w:style>
  <w:style w:type="paragraph" w:styleId="HTML">
    <w:name w:val="HTML Preformatted"/>
    <w:basedOn w:val="a"/>
    <w:link w:val="HTML0"/>
    <w:uiPriority w:val="99"/>
    <w:unhideWhenUsed/>
    <w:rsid w:val="00271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71166"/>
    <w:rPr>
      <w:rFonts w:ascii="Courier New" w:eastAsia="Times New Roman" w:hAnsi="Courier New" w:cs="Courier New"/>
      <w:sz w:val="20"/>
      <w:szCs w:val="20"/>
      <w:lang w:eastAsia="ru-RU"/>
    </w:rPr>
  </w:style>
  <w:style w:type="paragraph" w:styleId="a4">
    <w:name w:val="Normal (Web)"/>
    <w:basedOn w:val="a"/>
    <w:uiPriority w:val="99"/>
    <w:unhideWhenUsed/>
    <w:rsid w:val="00271166"/>
    <w:pPr>
      <w:suppressAutoHyphens w:val="0"/>
      <w:spacing w:before="100" w:beforeAutospacing="1" w:after="100" w:afterAutospacing="1"/>
    </w:pPr>
    <w:rPr>
      <w:sz w:val="24"/>
      <w:szCs w:val="24"/>
      <w:lang w:eastAsia="ru-RU"/>
    </w:rPr>
  </w:style>
  <w:style w:type="character" w:styleId="a5">
    <w:name w:val="FollowedHyperlink"/>
    <w:basedOn w:val="a0"/>
    <w:uiPriority w:val="99"/>
    <w:semiHidden/>
    <w:unhideWhenUsed/>
    <w:rsid w:val="008010DA"/>
    <w:rPr>
      <w:color w:val="954F72" w:themeColor="followedHyperlink"/>
      <w:u w:val="single"/>
    </w:rPr>
  </w:style>
  <w:style w:type="paragraph" w:styleId="a6">
    <w:name w:val="Balloon Text"/>
    <w:basedOn w:val="a"/>
    <w:link w:val="a7"/>
    <w:uiPriority w:val="99"/>
    <w:semiHidden/>
    <w:unhideWhenUsed/>
    <w:rsid w:val="00276D3A"/>
    <w:rPr>
      <w:rFonts w:ascii="Arial" w:hAnsi="Arial" w:cs="Arial"/>
      <w:sz w:val="18"/>
      <w:szCs w:val="18"/>
    </w:rPr>
  </w:style>
  <w:style w:type="character" w:customStyle="1" w:styleId="a7">
    <w:name w:val="Текст выноски Знак"/>
    <w:basedOn w:val="a0"/>
    <w:link w:val="a6"/>
    <w:uiPriority w:val="99"/>
    <w:semiHidden/>
    <w:rsid w:val="00276D3A"/>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2401">
      <w:bodyDiv w:val="1"/>
      <w:marLeft w:val="0"/>
      <w:marRight w:val="0"/>
      <w:marTop w:val="0"/>
      <w:marBottom w:val="0"/>
      <w:divBdr>
        <w:top w:val="none" w:sz="0" w:space="0" w:color="auto"/>
        <w:left w:val="none" w:sz="0" w:space="0" w:color="auto"/>
        <w:bottom w:val="none" w:sz="0" w:space="0" w:color="auto"/>
        <w:right w:val="none" w:sz="0" w:space="0" w:color="auto"/>
      </w:divBdr>
    </w:div>
    <w:div w:id="174081275">
      <w:bodyDiv w:val="1"/>
      <w:marLeft w:val="0"/>
      <w:marRight w:val="0"/>
      <w:marTop w:val="0"/>
      <w:marBottom w:val="0"/>
      <w:divBdr>
        <w:top w:val="none" w:sz="0" w:space="0" w:color="auto"/>
        <w:left w:val="none" w:sz="0" w:space="0" w:color="auto"/>
        <w:bottom w:val="none" w:sz="0" w:space="0" w:color="auto"/>
        <w:right w:val="none" w:sz="0" w:space="0" w:color="auto"/>
      </w:divBdr>
    </w:div>
    <w:div w:id="474683324">
      <w:bodyDiv w:val="1"/>
      <w:marLeft w:val="0"/>
      <w:marRight w:val="0"/>
      <w:marTop w:val="0"/>
      <w:marBottom w:val="0"/>
      <w:divBdr>
        <w:top w:val="none" w:sz="0" w:space="0" w:color="auto"/>
        <w:left w:val="none" w:sz="0" w:space="0" w:color="auto"/>
        <w:bottom w:val="none" w:sz="0" w:space="0" w:color="auto"/>
        <w:right w:val="none" w:sz="0" w:space="0" w:color="auto"/>
      </w:divBdr>
    </w:div>
    <w:div w:id="601686023">
      <w:bodyDiv w:val="1"/>
      <w:marLeft w:val="0"/>
      <w:marRight w:val="0"/>
      <w:marTop w:val="0"/>
      <w:marBottom w:val="0"/>
      <w:divBdr>
        <w:top w:val="none" w:sz="0" w:space="0" w:color="auto"/>
        <w:left w:val="none" w:sz="0" w:space="0" w:color="auto"/>
        <w:bottom w:val="none" w:sz="0" w:space="0" w:color="auto"/>
        <w:right w:val="none" w:sz="0" w:space="0" w:color="auto"/>
      </w:divBdr>
    </w:div>
    <w:div w:id="849174106">
      <w:bodyDiv w:val="1"/>
      <w:marLeft w:val="0"/>
      <w:marRight w:val="0"/>
      <w:marTop w:val="0"/>
      <w:marBottom w:val="0"/>
      <w:divBdr>
        <w:top w:val="none" w:sz="0" w:space="0" w:color="auto"/>
        <w:left w:val="none" w:sz="0" w:space="0" w:color="auto"/>
        <w:bottom w:val="none" w:sz="0" w:space="0" w:color="auto"/>
        <w:right w:val="none" w:sz="0" w:space="0" w:color="auto"/>
      </w:divBdr>
    </w:div>
    <w:div w:id="1014379545">
      <w:bodyDiv w:val="1"/>
      <w:marLeft w:val="0"/>
      <w:marRight w:val="0"/>
      <w:marTop w:val="0"/>
      <w:marBottom w:val="0"/>
      <w:divBdr>
        <w:top w:val="none" w:sz="0" w:space="0" w:color="auto"/>
        <w:left w:val="none" w:sz="0" w:space="0" w:color="auto"/>
        <w:bottom w:val="none" w:sz="0" w:space="0" w:color="auto"/>
        <w:right w:val="none" w:sz="0" w:space="0" w:color="auto"/>
      </w:divBdr>
    </w:div>
    <w:div w:id="1341541224">
      <w:bodyDiv w:val="1"/>
      <w:marLeft w:val="0"/>
      <w:marRight w:val="0"/>
      <w:marTop w:val="0"/>
      <w:marBottom w:val="0"/>
      <w:divBdr>
        <w:top w:val="none" w:sz="0" w:space="0" w:color="auto"/>
        <w:left w:val="none" w:sz="0" w:space="0" w:color="auto"/>
        <w:bottom w:val="none" w:sz="0" w:space="0" w:color="auto"/>
        <w:right w:val="none" w:sz="0" w:space="0" w:color="auto"/>
      </w:divBdr>
    </w:div>
    <w:div w:id="1342859290">
      <w:bodyDiv w:val="1"/>
      <w:marLeft w:val="0"/>
      <w:marRight w:val="0"/>
      <w:marTop w:val="0"/>
      <w:marBottom w:val="0"/>
      <w:divBdr>
        <w:top w:val="none" w:sz="0" w:space="0" w:color="auto"/>
        <w:left w:val="none" w:sz="0" w:space="0" w:color="auto"/>
        <w:bottom w:val="none" w:sz="0" w:space="0" w:color="auto"/>
        <w:right w:val="none" w:sz="0" w:space="0" w:color="auto"/>
      </w:divBdr>
    </w:div>
    <w:div w:id="1465926304">
      <w:bodyDiv w:val="1"/>
      <w:marLeft w:val="0"/>
      <w:marRight w:val="0"/>
      <w:marTop w:val="0"/>
      <w:marBottom w:val="0"/>
      <w:divBdr>
        <w:top w:val="none" w:sz="0" w:space="0" w:color="auto"/>
        <w:left w:val="none" w:sz="0" w:space="0" w:color="auto"/>
        <w:bottom w:val="none" w:sz="0" w:space="0" w:color="auto"/>
        <w:right w:val="none" w:sz="0" w:space="0" w:color="auto"/>
      </w:divBdr>
    </w:div>
    <w:div w:id="17348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04382&amp;date=24.06.2024&amp;rnd=Ybihlg" TargetMode="Externa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38471&amp;dst=11024&amp;field=134&amp;date=17.06.2024" TargetMode="External"/><Relationship Id="rId7" Type="http://schemas.openxmlformats.org/officeDocument/2006/relationships/hyperlink" Target="https://login.consultant.ru/link/?req=doc&amp;base=RLAW077&amp;n=204535&amp;date=24.06.2024&amp;rnd=Ybihlg" TargetMode="External"/><Relationship Id="rId12" Type="http://schemas.openxmlformats.org/officeDocument/2006/relationships/hyperlink" Target="file:///\\nat\&#1052;&#1086;&#1080;%20&#1076;&#1086;&#1082;&#1091;&#1084;&#1077;&#1085;&#1090;&#1099;\&#1040;&#1088;&#1077;&#1085;&#1076;&#1072;%20&#1079;&#1077;&#1084;&#1077;&#1083;&#1100;%202024\&#1052;&#1047;&#1050;%202024\&#1055;&#1088;&#1086;&#1077;&#1082;&#1090;%20&#1088;&#1077;&#1096;&#1077;&#1085;&#1080;&#1103;%20&#1087;&#1086;&#1083;&#1086;&#1078;&#1077;&#1085;&#1080;&#1103;%20&#1087;&#1086;%20&#1052;&#1047;&#1050;%202024\_blank" TargetMode="External"/><Relationship Id="rId17" Type="http://schemas.openxmlformats.org/officeDocument/2006/relationships/hyperlink" Target="https://newalexandrovsk.gosuslugi.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58750&amp;date=25.06.2021&amp;demo=1&amp;dst=100270&amp;fld=134" TargetMode="External"/><Relationship Id="rId20" Type="http://schemas.openxmlformats.org/officeDocument/2006/relationships/hyperlink" Target="file:///\\nat\&#1052;&#1086;&#1080;%20&#1076;&#1086;&#1082;&#1091;&#1084;&#1077;&#1085;&#1090;&#1099;\&#1040;&#1088;&#1077;&#1085;&#1076;&#1072;%20&#1079;&#1077;&#1084;&#1077;&#1083;&#1100;%202024\&#1052;&#1047;&#1050;%202024\&#1055;&#1088;&#1086;&#1077;&#1082;&#1090;%20&#1088;&#1077;&#1096;&#1077;&#1085;&#1080;&#1103;%20&#1087;&#1086;&#1083;&#1086;&#1078;&#1077;&#1085;&#1080;&#1103;%20&#1087;&#1086;%20&#1052;&#1047;&#1050;%202024\_blank" TargetMode="External"/><Relationship Id="rId1" Type="http://schemas.openxmlformats.org/officeDocument/2006/relationships/styles" Target="styles.xml"/><Relationship Id="rId6" Type="http://schemas.openxmlformats.org/officeDocument/2006/relationships/hyperlink" Target="https://login.consultant.ru/link/?req=doc&amp;base=RLAW077&amp;n=204533&amp;date=24.06.2024&amp;rnd=Ybihlg" TargetMode="Externa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442411&amp;date=17.06.2024" TargetMode="External"/><Relationship Id="rId5" Type="http://schemas.openxmlformats.org/officeDocument/2006/relationships/hyperlink" Target="https://login.consultant.ru/link/?req=doc&amp;base=RLAW077&amp;n=206858&amp;date=24.06.2024&amp;rnd=Ybihlg" TargetMode="External"/><Relationship Id="rId15" Type="http://schemas.openxmlformats.org/officeDocument/2006/relationships/hyperlink" Target="https://newalexandrovsk.gosuslugi.ru" TargetMode="External"/><Relationship Id="rId23" Type="http://schemas.openxmlformats.org/officeDocument/2006/relationships/hyperlink" Target="https://login.consultant.ru/link/?req=doc&amp;base=LAW&amp;n=462680&amp;dst=100060&amp;field=134&amp;date=24.06.2024" TargetMode="External"/><Relationship Id="rId10" Type="http://schemas.openxmlformats.org/officeDocument/2006/relationships/hyperlink" Target="https://login.consultant.ru/link/?req=doc&amp;base=LAW&amp;n=378980&amp;date=25.06.2021&amp;demo=1&amp;dst=100014&amp;fld=134"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image" Target="media/image1.png"/><Relationship Id="rId9" Type="http://schemas.openxmlformats.org/officeDocument/2006/relationships/hyperlink" Target="https://login.consultant.ru/link/?req=doc&amp;base=RLAW077&amp;n=206858&amp;date=24.06.2024&amp;rnd=Ybihlg" TargetMode="External"/><Relationship Id="rId14" Type="http://schemas.openxmlformats.org/officeDocument/2006/relationships/hyperlink" Target="https://newalexandrovsk.gosuslugi.ru" TargetMode="External"/><Relationship Id="rId22" Type="http://schemas.openxmlformats.org/officeDocument/2006/relationships/hyperlink" Target="https://login.consultant.ru/link/?req=doc&amp;base=LAW&amp;n=462680&amp;dst=100015&amp;field=134&amp;date=24.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8495</Words>
  <Characters>48424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Щедогубов</dc:creator>
  <cp:keywords/>
  <dc:description/>
  <cp:lastModifiedBy>Валентина Мещерякова</cp:lastModifiedBy>
  <cp:revision>3</cp:revision>
  <cp:lastPrinted>2024-07-16T06:32:00Z</cp:lastPrinted>
  <dcterms:created xsi:type="dcterms:W3CDTF">2024-07-18T14:05:00Z</dcterms:created>
  <dcterms:modified xsi:type="dcterms:W3CDTF">2024-07-19T08:38:00Z</dcterms:modified>
</cp:coreProperties>
</file>