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7D11BC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7D11B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7D11BC" w:rsidRDefault="007D11BC" w:rsidP="007D1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1BC" w:rsidRPr="00EE196A" w:rsidRDefault="007D11BC" w:rsidP="007D11BC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56"/>
        <w:gridCol w:w="4357"/>
        <w:gridCol w:w="1985"/>
      </w:tblGrid>
      <w:tr w:rsidR="007D11BC" w:rsidRPr="00AC5DF8" w:rsidTr="007D11BC">
        <w:tc>
          <w:tcPr>
            <w:tcW w:w="3156" w:type="dxa"/>
          </w:tcPr>
          <w:p w:rsidR="007D11BC" w:rsidRPr="00AC5DF8" w:rsidRDefault="008B76D4" w:rsidP="008C7E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C7E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D11BC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7E62">
              <w:rPr>
                <w:rFonts w:ascii="Times New Roman" w:hAnsi="Times New Roman" w:cs="Times New Roman"/>
                <w:sz w:val="26"/>
                <w:szCs w:val="26"/>
              </w:rPr>
              <w:t>января 2022</w:t>
            </w:r>
            <w:r w:rsidR="007D11BC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AC5DF8" w:rsidRDefault="007D11BC" w:rsidP="006458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D11BC" w:rsidRPr="00AC5DF8" w:rsidRDefault="007D11BC" w:rsidP="008C7E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C7E6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C7E6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</w:tr>
    </w:tbl>
    <w:p w:rsidR="007D11BC" w:rsidRPr="00AC5DF8" w:rsidRDefault="007D11BC" w:rsidP="007D11BC">
      <w:pPr>
        <w:jc w:val="center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>г. Новоалександровск</w:t>
      </w:r>
    </w:p>
    <w:p w:rsidR="00E14314" w:rsidRPr="00AC5DF8" w:rsidRDefault="00E14314" w:rsidP="00E143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4314" w:rsidRPr="00AC5DF8" w:rsidRDefault="00E14314" w:rsidP="00E14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 xml:space="preserve">О </w:t>
      </w:r>
      <w:r w:rsidR="003030A4">
        <w:rPr>
          <w:rFonts w:ascii="Times New Roman" w:hAnsi="Times New Roman" w:cs="Times New Roman"/>
          <w:sz w:val="26"/>
          <w:szCs w:val="26"/>
        </w:rPr>
        <w:t>плане</w:t>
      </w:r>
      <w:r w:rsidR="008C7E62" w:rsidRPr="008C7E62">
        <w:rPr>
          <w:rFonts w:ascii="Times New Roman" w:hAnsi="Times New Roman" w:cs="Times New Roman"/>
          <w:sz w:val="26"/>
          <w:szCs w:val="26"/>
        </w:rPr>
        <w:t xml:space="preserve"> мероприятий по обучению членов </w:t>
      </w:r>
      <w:r w:rsidR="005D3850">
        <w:rPr>
          <w:rFonts w:ascii="Times New Roman" w:hAnsi="Times New Roman" w:cs="Times New Roman"/>
          <w:sz w:val="26"/>
          <w:szCs w:val="26"/>
        </w:rPr>
        <w:t xml:space="preserve">территориальной комиссии Новоалександровского района, членов </w:t>
      </w:r>
      <w:r w:rsidR="008C7E62" w:rsidRPr="008C7E62">
        <w:rPr>
          <w:rFonts w:ascii="Times New Roman" w:hAnsi="Times New Roman" w:cs="Times New Roman"/>
          <w:sz w:val="26"/>
          <w:szCs w:val="26"/>
        </w:rPr>
        <w:t xml:space="preserve">участковых избирательных комиссий избирательных участков, образованных на территории Новоалександровского района Ставропольского края, а также лиц, зачисленных в резерв составов участковых избирательных комиссий и иных участников избирательного процесса в </w:t>
      </w:r>
      <w:r w:rsidR="008C7E62">
        <w:rPr>
          <w:rFonts w:ascii="Times New Roman" w:hAnsi="Times New Roman" w:cs="Times New Roman"/>
          <w:sz w:val="26"/>
          <w:szCs w:val="26"/>
        </w:rPr>
        <w:t xml:space="preserve">Новоалександровском районе </w:t>
      </w:r>
      <w:r w:rsidR="008C7E62" w:rsidRPr="008C7E62">
        <w:rPr>
          <w:rFonts w:ascii="Times New Roman" w:hAnsi="Times New Roman" w:cs="Times New Roman"/>
          <w:sz w:val="26"/>
          <w:szCs w:val="26"/>
        </w:rPr>
        <w:t>Ставропольск</w:t>
      </w:r>
      <w:r w:rsidR="008C7E62">
        <w:rPr>
          <w:rFonts w:ascii="Times New Roman" w:hAnsi="Times New Roman" w:cs="Times New Roman"/>
          <w:sz w:val="26"/>
          <w:szCs w:val="26"/>
        </w:rPr>
        <w:t>ого</w:t>
      </w:r>
      <w:r w:rsidR="008C7E62" w:rsidRPr="008C7E62">
        <w:rPr>
          <w:rFonts w:ascii="Times New Roman" w:hAnsi="Times New Roman" w:cs="Times New Roman"/>
          <w:sz w:val="26"/>
          <w:szCs w:val="26"/>
        </w:rPr>
        <w:t xml:space="preserve"> кра</w:t>
      </w:r>
      <w:r w:rsidR="008C7E62">
        <w:rPr>
          <w:rFonts w:ascii="Times New Roman" w:hAnsi="Times New Roman" w:cs="Times New Roman"/>
          <w:sz w:val="26"/>
          <w:szCs w:val="26"/>
        </w:rPr>
        <w:t>я</w:t>
      </w:r>
      <w:r w:rsidR="008C7E62" w:rsidRPr="008C7E62">
        <w:rPr>
          <w:rFonts w:ascii="Times New Roman" w:hAnsi="Times New Roman" w:cs="Times New Roman"/>
          <w:sz w:val="26"/>
          <w:szCs w:val="26"/>
        </w:rPr>
        <w:t xml:space="preserve"> на 2022 год</w:t>
      </w:r>
    </w:p>
    <w:p w:rsidR="00E14314" w:rsidRPr="00AC5DF8" w:rsidRDefault="00E14314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314" w:rsidRPr="00AC5DF8" w:rsidRDefault="008C7E62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подпунктом «в»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C7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C7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подпунктом 3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C7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C7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Ставропольского края «О системе избирательных комиссий в Ставропольском крае», </w:t>
      </w:r>
      <w:r w:rsidR="00D05C81" w:rsidRPr="00D05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избирательной комиссии Ставропольского края от </w:t>
      </w:r>
      <w:r w:rsidR="00D05C8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D05C81" w:rsidRPr="00D05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</w:t>
      </w:r>
      <w:r w:rsidR="00D05C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05C81" w:rsidRPr="00D05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D05C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05C81" w:rsidRPr="00D05C8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05C8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D05C81" w:rsidRPr="00D05C8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676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05C81" w:rsidRPr="00D05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Комплексе мероприятий по обучению организаторов выборов и иных участников избирательного процесса в Ставропольском крае на 202</w:t>
      </w:r>
      <w:r w:rsidR="00ED676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05C81" w:rsidRPr="00D05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год»,</w:t>
      </w:r>
      <w:r w:rsidR="00ED6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7E6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E14314" w:rsidRPr="00AC5DF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ерриториальная избирательная комиссия Новоалександровского района</w:t>
      </w:r>
    </w:p>
    <w:p w:rsidR="00E14314" w:rsidRPr="00AC5DF8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314" w:rsidRPr="00AC5DF8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D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E14314" w:rsidRPr="00AC5DF8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E62" w:rsidRPr="008C7E62" w:rsidRDefault="008C7E62" w:rsidP="008C7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E62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r w:rsidR="003030A4">
        <w:rPr>
          <w:rFonts w:ascii="Times New Roman" w:hAnsi="Times New Roman" w:cs="Times New Roman"/>
          <w:sz w:val="26"/>
          <w:szCs w:val="26"/>
        </w:rPr>
        <w:t>план</w:t>
      </w:r>
      <w:r w:rsidRPr="008C7E62">
        <w:rPr>
          <w:rFonts w:ascii="Times New Roman" w:hAnsi="Times New Roman" w:cs="Times New Roman"/>
          <w:sz w:val="26"/>
          <w:szCs w:val="26"/>
        </w:rPr>
        <w:t xml:space="preserve"> мероприятий по обучению </w:t>
      </w:r>
      <w:r w:rsidR="005D3850" w:rsidRPr="008C7E62">
        <w:rPr>
          <w:rFonts w:ascii="Times New Roman" w:hAnsi="Times New Roman" w:cs="Times New Roman"/>
          <w:sz w:val="26"/>
          <w:szCs w:val="26"/>
        </w:rPr>
        <w:t xml:space="preserve">членов </w:t>
      </w:r>
      <w:r w:rsidR="005D3850">
        <w:rPr>
          <w:rFonts w:ascii="Times New Roman" w:hAnsi="Times New Roman" w:cs="Times New Roman"/>
          <w:sz w:val="26"/>
          <w:szCs w:val="26"/>
        </w:rPr>
        <w:t xml:space="preserve">территориальной комиссии Новоалександровского района, членов </w:t>
      </w:r>
      <w:r w:rsidR="00D05C81" w:rsidRPr="008C7E62">
        <w:rPr>
          <w:rFonts w:ascii="Times New Roman" w:hAnsi="Times New Roman" w:cs="Times New Roman"/>
          <w:sz w:val="26"/>
          <w:szCs w:val="26"/>
        </w:rPr>
        <w:t xml:space="preserve">участковых избирательных комиссий избирательных участков, образованных на территории Новоалександровского района Ставропольского края, а также лиц, зачисленных в резерв составов участковых избирательных комиссий и иных участников избирательного процесса в </w:t>
      </w:r>
      <w:r w:rsidR="00D05C81">
        <w:rPr>
          <w:rFonts w:ascii="Times New Roman" w:hAnsi="Times New Roman" w:cs="Times New Roman"/>
          <w:sz w:val="26"/>
          <w:szCs w:val="26"/>
        </w:rPr>
        <w:t xml:space="preserve">Новоалександровском районе </w:t>
      </w:r>
      <w:r w:rsidR="00D05C81" w:rsidRPr="008C7E62">
        <w:rPr>
          <w:rFonts w:ascii="Times New Roman" w:hAnsi="Times New Roman" w:cs="Times New Roman"/>
          <w:sz w:val="26"/>
          <w:szCs w:val="26"/>
        </w:rPr>
        <w:t>Ставропольск</w:t>
      </w:r>
      <w:r w:rsidR="00D05C81">
        <w:rPr>
          <w:rFonts w:ascii="Times New Roman" w:hAnsi="Times New Roman" w:cs="Times New Roman"/>
          <w:sz w:val="26"/>
          <w:szCs w:val="26"/>
        </w:rPr>
        <w:t>ого</w:t>
      </w:r>
      <w:r w:rsidR="00D05C81" w:rsidRPr="008C7E62">
        <w:rPr>
          <w:rFonts w:ascii="Times New Roman" w:hAnsi="Times New Roman" w:cs="Times New Roman"/>
          <w:sz w:val="26"/>
          <w:szCs w:val="26"/>
        </w:rPr>
        <w:t xml:space="preserve"> кра</w:t>
      </w:r>
      <w:r w:rsidR="00D05C81">
        <w:rPr>
          <w:rFonts w:ascii="Times New Roman" w:hAnsi="Times New Roman" w:cs="Times New Roman"/>
          <w:sz w:val="26"/>
          <w:szCs w:val="26"/>
        </w:rPr>
        <w:t>я</w:t>
      </w:r>
      <w:r w:rsidR="00D05C81" w:rsidRPr="008C7E62">
        <w:rPr>
          <w:rFonts w:ascii="Times New Roman" w:hAnsi="Times New Roman" w:cs="Times New Roman"/>
          <w:sz w:val="26"/>
          <w:szCs w:val="26"/>
        </w:rPr>
        <w:t xml:space="preserve"> на 2022 год</w:t>
      </w:r>
      <w:r w:rsidRPr="008C7E62">
        <w:rPr>
          <w:rFonts w:ascii="Times New Roman" w:hAnsi="Times New Roman" w:cs="Times New Roman"/>
          <w:sz w:val="26"/>
          <w:szCs w:val="26"/>
        </w:rPr>
        <w:t xml:space="preserve"> (далее – Комплекс мероприятий).</w:t>
      </w:r>
    </w:p>
    <w:p w:rsidR="0057791C" w:rsidRPr="008C7E62" w:rsidRDefault="0057791C" w:rsidP="008C7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352B" w:rsidRPr="00AC5DF8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 xml:space="preserve">2. Разместить </w:t>
      </w:r>
      <w:r w:rsidR="008C7A35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AC5DF8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B4352B" w:rsidRPr="00AC5DF8">
        <w:rPr>
          <w:rFonts w:ascii="Times New Roman" w:hAnsi="Times New Roman" w:cs="Times New Roman"/>
          <w:sz w:val="26"/>
          <w:szCs w:val="26"/>
        </w:rPr>
        <w:t xml:space="preserve">портале Новоалександровского городского округа Ставропольского края </w:t>
      </w:r>
      <w:hyperlink r:id="rId4" w:history="1">
        <w:r w:rsidR="00B4352B" w:rsidRPr="007500B6">
          <w:rPr>
            <w:rFonts w:ascii="Times New Roman" w:hAnsi="Times New Roman" w:cs="Times New Roman"/>
            <w:sz w:val="26"/>
            <w:szCs w:val="26"/>
          </w:rPr>
          <w:t>www.newalexandrovsk.ru</w:t>
        </w:r>
      </w:hyperlink>
      <w:r w:rsidR="00B4352B" w:rsidRPr="007500B6">
        <w:rPr>
          <w:rFonts w:ascii="Times New Roman" w:hAnsi="Times New Roman" w:cs="Times New Roman"/>
          <w:sz w:val="26"/>
          <w:szCs w:val="26"/>
        </w:rPr>
        <w:t xml:space="preserve"> в разделе: «Главная/Территориальная избирательная комиссия» в </w:t>
      </w:r>
      <w:r w:rsidR="00B4352B" w:rsidRPr="00AC5DF8">
        <w:rPr>
          <w:rFonts w:ascii="Times New Roman" w:hAnsi="Times New Roman" w:cs="Times New Roman"/>
          <w:sz w:val="26"/>
          <w:szCs w:val="26"/>
        </w:rPr>
        <w:t>информационно- телекоммуникационной сети «</w:t>
      </w:r>
      <w:r w:rsidRPr="00AC5DF8">
        <w:rPr>
          <w:rFonts w:ascii="Times New Roman" w:hAnsi="Times New Roman" w:cs="Times New Roman"/>
          <w:sz w:val="26"/>
          <w:szCs w:val="26"/>
        </w:rPr>
        <w:t>Интернет</w:t>
      </w:r>
      <w:r w:rsidR="00B4352B" w:rsidRPr="00AC5DF8">
        <w:rPr>
          <w:rFonts w:ascii="Times New Roman" w:hAnsi="Times New Roman" w:cs="Times New Roman"/>
          <w:sz w:val="26"/>
          <w:szCs w:val="26"/>
        </w:rPr>
        <w:t>».</w:t>
      </w:r>
    </w:p>
    <w:p w:rsidR="0057791C" w:rsidRPr="00AC5DF8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791C" w:rsidRPr="00AC5DF8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 xml:space="preserve">3. Контроль за выполнением настоящего постановления возложить на секретаря территориальной избирательной комиссии Новоалександровского района </w:t>
      </w:r>
      <w:r w:rsidR="00EC4B2C" w:rsidRPr="00AC5DF8">
        <w:rPr>
          <w:rFonts w:ascii="Times New Roman" w:hAnsi="Times New Roman" w:cs="Times New Roman"/>
          <w:sz w:val="26"/>
          <w:szCs w:val="26"/>
        </w:rPr>
        <w:t>Н.М.Долбня.</w:t>
      </w:r>
    </w:p>
    <w:p w:rsidR="0057791C" w:rsidRPr="00AC5DF8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91C" w:rsidRPr="00AC5DF8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91C" w:rsidRPr="00AC5DF8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="007D11BC" w:rsidRPr="00AC5D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5DF8">
        <w:rPr>
          <w:rFonts w:ascii="Times New Roman" w:hAnsi="Times New Roman" w:cs="Times New Roman"/>
          <w:sz w:val="26"/>
          <w:szCs w:val="26"/>
        </w:rPr>
        <w:t xml:space="preserve">  </w:t>
      </w:r>
      <w:r w:rsidRPr="00AC5DF8">
        <w:rPr>
          <w:rFonts w:ascii="Times New Roman" w:hAnsi="Times New Roman" w:cs="Times New Roman"/>
          <w:sz w:val="26"/>
          <w:szCs w:val="26"/>
        </w:rPr>
        <w:t>Н.Г. Дубинин</w:t>
      </w:r>
    </w:p>
    <w:p w:rsidR="0057791C" w:rsidRPr="00AC5DF8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91C" w:rsidRDefault="0057791C" w:rsidP="001776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Pr="00AC5DF8">
        <w:rPr>
          <w:rFonts w:ascii="Times New Roman" w:hAnsi="Times New Roman" w:cs="Times New Roman"/>
          <w:sz w:val="26"/>
          <w:szCs w:val="26"/>
        </w:rPr>
        <w:tab/>
      </w:r>
      <w:r w:rsidR="007D11BC" w:rsidRPr="00AC5DF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DF8">
        <w:rPr>
          <w:rFonts w:ascii="Times New Roman" w:hAnsi="Times New Roman" w:cs="Times New Roman"/>
          <w:sz w:val="26"/>
          <w:szCs w:val="26"/>
        </w:rPr>
        <w:t xml:space="preserve"> </w:t>
      </w:r>
      <w:r w:rsidR="007D11BC" w:rsidRPr="00AC5DF8">
        <w:rPr>
          <w:rFonts w:ascii="Times New Roman" w:hAnsi="Times New Roman" w:cs="Times New Roman"/>
          <w:sz w:val="26"/>
          <w:szCs w:val="26"/>
        </w:rPr>
        <w:t xml:space="preserve"> </w:t>
      </w:r>
      <w:r w:rsidR="00EC4B2C" w:rsidRPr="00AC5DF8">
        <w:rPr>
          <w:rFonts w:ascii="Times New Roman" w:hAnsi="Times New Roman" w:cs="Times New Roman"/>
          <w:sz w:val="26"/>
          <w:szCs w:val="26"/>
        </w:rPr>
        <w:t>Н.М.Долбня</w:t>
      </w:r>
    </w:p>
    <w:p w:rsidR="003030A4" w:rsidRPr="003030A4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0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Приложение</w:t>
      </w:r>
    </w:p>
    <w:p w:rsidR="003030A4" w:rsidRPr="003030A4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0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 постановлению территориальной</w:t>
      </w:r>
    </w:p>
    <w:p w:rsidR="003030A4" w:rsidRPr="003030A4" w:rsidRDefault="003030A4" w:rsidP="003030A4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after="0" w:line="317" w:lineRule="exact"/>
        <w:ind w:right="1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0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избирательной комиссии</w:t>
      </w:r>
    </w:p>
    <w:p w:rsidR="003030A4" w:rsidRPr="003030A4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1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0A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Новоалександровского района</w:t>
      </w:r>
    </w:p>
    <w:p w:rsidR="003030A4" w:rsidRPr="003030A4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1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0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Ставропольского края</w:t>
      </w:r>
    </w:p>
    <w:p w:rsidR="003030A4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3030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28</w:t>
      </w:r>
      <w:r w:rsidRPr="003030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января</w:t>
      </w:r>
      <w:r w:rsidRPr="003030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030A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030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34</w:t>
      </w:r>
      <w:r w:rsidRPr="003030A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142</w:t>
      </w:r>
    </w:p>
    <w:p w:rsidR="003030A4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3030A4" w:rsidRPr="003030A4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ПЛАН</w:t>
      </w:r>
    </w:p>
    <w:p w:rsidR="003030A4" w:rsidRPr="003030A4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0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мероприятий по обучению </w:t>
      </w:r>
      <w:r w:rsidR="005D3850" w:rsidRPr="008C7E62">
        <w:rPr>
          <w:rFonts w:ascii="Times New Roman" w:hAnsi="Times New Roman" w:cs="Times New Roman"/>
          <w:sz w:val="26"/>
          <w:szCs w:val="26"/>
        </w:rPr>
        <w:t xml:space="preserve">членов </w:t>
      </w:r>
      <w:r w:rsidR="005D3850">
        <w:rPr>
          <w:rFonts w:ascii="Times New Roman" w:hAnsi="Times New Roman" w:cs="Times New Roman"/>
          <w:sz w:val="26"/>
          <w:szCs w:val="26"/>
        </w:rPr>
        <w:t>территориальной комиссии Новоалександровского района, членов</w:t>
      </w:r>
      <w:r w:rsidRPr="003030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участковых избирательных комиссий избирательных участков, образованных на территории Новоалександровского района Ставропольского края, а также лиц, зачисленных в резерв составов участковых избирательных комиссий</w:t>
      </w:r>
      <w:r w:rsidRPr="003030A4">
        <w:rPr>
          <w:rFonts w:ascii="Times New Roman" w:hAnsi="Times New Roman" w:cs="Times New Roman"/>
          <w:sz w:val="26"/>
          <w:szCs w:val="26"/>
        </w:rPr>
        <w:t xml:space="preserve"> и </w:t>
      </w:r>
      <w:r w:rsidRPr="003030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иных участников избирательного процесса </w:t>
      </w:r>
      <w:r w:rsidRPr="008C7E6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Новоалександровском районе </w:t>
      </w:r>
      <w:r w:rsidRPr="008C7E62">
        <w:rPr>
          <w:rFonts w:ascii="Times New Roman" w:hAnsi="Times New Roman" w:cs="Times New Roman"/>
          <w:sz w:val="26"/>
          <w:szCs w:val="26"/>
        </w:rPr>
        <w:t>Ставропольск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C7E62">
        <w:rPr>
          <w:rFonts w:ascii="Times New Roman" w:hAnsi="Times New Roman" w:cs="Times New Roman"/>
          <w:sz w:val="26"/>
          <w:szCs w:val="26"/>
        </w:rPr>
        <w:t xml:space="preserve"> кра</w:t>
      </w:r>
      <w:r>
        <w:rPr>
          <w:rFonts w:ascii="Times New Roman" w:hAnsi="Times New Roman" w:cs="Times New Roman"/>
          <w:sz w:val="26"/>
          <w:szCs w:val="26"/>
        </w:rPr>
        <w:t>я в</w:t>
      </w:r>
      <w:r w:rsidRPr="003030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3030A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году</w:t>
      </w:r>
    </w:p>
    <w:p w:rsidR="003030A4" w:rsidRPr="003030A4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827"/>
        <w:gridCol w:w="1701"/>
        <w:gridCol w:w="1843"/>
      </w:tblGrid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82"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5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99" w:right="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19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</w:tr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15EC5" w:rsidRPr="00215EC5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EC5" w:rsidRPr="00215EC5" w:rsidRDefault="00215EC5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EC5" w:rsidRPr="00215EC5" w:rsidRDefault="001054EB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территориальной избирательной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Новоалександровского района (далее – ТИК)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EC5" w:rsidRPr="00215EC5" w:rsidRDefault="007500B6" w:rsidP="00750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</w:t>
            </w:r>
            <w:r w:rsidRP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="001054EB" w:rsidRP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054EB" w:rsidRP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1054EB" w:rsidRP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вопросам, связанным с деятельностью ТИК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EC5" w:rsidRPr="00215EC5" w:rsidRDefault="001054EB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EB" w:rsidRPr="003030A4" w:rsidRDefault="001054EB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Дубинин,</w:t>
            </w:r>
          </w:p>
          <w:p w:rsidR="00215EC5" w:rsidRPr="00215EC5" w:rsidRDefault="001054EB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Долбня</w:t>
            </w:r>
          </w:p>
        </w:tc>
      </w:tr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1054EB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030A4"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организующ</w:t>
            </w:r>
            <w:r w:rsidR="001054EB" w:rsidRP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выборы в единый день голосования 1</w:t>
            </w:r>
            <w:r w:rsidR="00EC5FA8" w:rsidRP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EC5FA8" w:rsidRP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54EB" w:rsidRP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обучающих мероприятиях, в том числе в тематических дистанционных (в режиме видеоконференции, интернет-трансляций учебных занятий и </w:t>
            </w:r>
            <w:proofErr w:type="spellStart"/>
            <w:r w:rsidR="001054EB" w:rsidRP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="001054EB" w:rsidRP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занятиях по вопросам организации и проведения выборов в единый день голосования, проводимых Центральной избирательной комиссией Российской Федерации (далее – ЦИК России), РЦОИТ при ЦИК России, Федеральным центром информатизации при Центральной избирательной комиссии Российской Федерации (далее – ФЦИ при ЦИК России), </w:t>
            </w:r>
            <w:r w:rsid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комиссией Ставропольского края (далее – ИКСК), </w:t>
            </w:r>
            <w:r w:rsidR="001054EB" w:rsidRPr="0010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иными организациями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EB" w:rsidRPr="001054EB" w:rsidRDefault="001054EB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Весь период,</w:t>
            </w:r>
          </w:p>
          <w:p w:rsidR="003030A4" w:rsidRPr="003030A4" w:rsidRDefault="001054EB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сроки, установленные ЦИК России, РЦОИТ при ЦИК России, ФЦИ при ЦИК России,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ИКСК, </w:t>
            </w:r>
            <w:r w:rsidRPr="0010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иными организациями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Дубинин,</w:t>
            </w:r>
          </w:p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Долбня</w:t>
            </w:r>
          </w:p>
        </w:tc>
      </w:tr>
      <w:tr w:rsidR="001054EB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EB" w:rsidRPr="003030A4" w:rsidRDefault="001054EB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EB" w:rsidRPr="003030A4" w:rsidRDefault="001054EB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руководящий состав участковых избирательных комиссий, образованных на территории Новоалександровского </w:t>
            </w:r>
            <w:r w:rsidRPr="00C9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Ставропольского края (далее - УИК), организующих выборы в единый день голосования 11 сентября 2022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EB" w:rsidRPr="003030A4" w:rsidRDefault="00C979E6" w:rsidP="00C979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</w:t>
            </w:r>
            <w:r w:rsidRPr="00C9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тематических дистанционных (в режиме видеоконференции, интернет-трансляций учебных занятий и </w:t>
            </w:r>
            <w:proofErr w:type="spellStart"/>
            <w:r w:rsidRPr="00C9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C9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занятиях по вопросам организации и прове</w:t>
            </w:r>
            <w:r w:rsidRPr="00C9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дения выборов в единый день </w:t>
            </w:r>
            <w:r w:rsidRPr="00C9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голосования, проводимых ЦИК России и РЦОИТ при ЦИК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ИКСК</w:t>
            </w:r>
            <w:r w:rsidRPr="00C9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организаторов выборов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9E6" w:rsidRPr="00C979E6" w:rsidRDefault="00C979E6" w:rsidP="00C979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Pr="00C979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период,</w:t>
            </w:r>
          </w:p>
          <w:p w:rsidR="001054EB" w:rsidRPr="001054EB" w:rsidRDefault="00C979E6" w:rsidP="00C979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79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сроки, установленные ЦИК России, РЦОИТ при ЦИК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ИКСК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9E6" w:rsidRPr="003030A4" w:rsidRDefault="00C979E6" w:rsidP="00C979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Дубинин,</w:t>
            </w:r>
          </w:p>
          <w:p w:rsidR="001054EB" w:rsidRPr="003030A4" w:rsidRDefault="00C979E6" w:rsidP="00C979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Долбня</w:t>
            </w:r>
          </w:p>
        </w:tc>
      </w:tr>
      <w:tr w:rsidR="00945D22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D22" w:rsidRDefault="00945D22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D22" w:rsidRPr="003030A4" w:rsidRDefault="00522137" w:rsidP="00FB4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Члены, бухгалтер ТИК, организующ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52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выборы, назначенные на единый день голосования 11 сентября 2022 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D22" w:rsidRDefault="007500B6" w:rsidP="00750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</w:t>
            </w:r>
            <w:r w:rsidRPr="0052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="00522137" w:rsidRPr="0052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22137" w:rsidRPr="0052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22137" w:rsidRPr="0052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522137" w:rsidRPr="0052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-совещания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22137" w:rsidRPr="0052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 использованием системы видеоконференцсвязи) по вопросам деятельности ТИК и подготовки к выборам, назначенным на единый де</w:t>
            </w:r>
            <w:r w:rsidR="0052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нь голосования 11 сентября 2022 </w:t>
            </w:r>
            <w:r w:rsidR="00522137" w:rsidRPr="0052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D22" w:rsidRDefault="00522137" w:rsidP="00C979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D22" w:rsidRPr="003030A4" w:rsidRDefault="00522137" w:rsidP="00C979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Дубинин</w:t>
            </w:r>
          </w:p>
        </w:tc>
      </w:tr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FB4FFB" w:rsidRDefault="007278DB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030A4" w:rsidRPr="00FB4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FB4FFB" w:rsidRDefault="00FB4FFB" w:rsidP="00FB4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Председатели, секретари УИК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FB4FFB" w:rsidRDefault="00FB4FFB" w:rsidP="00FB4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обучающие семинары-совещания (с использованием системы видеоконференцсвязи) по вопросам подготовки к выборам, назначенным на единый день голосования 11 сентября 2022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FB4FFB" w:rsidRDefault="00FB4FFB" w:rsidP="00EC5FA8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B4F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июль-сентябрь</w:t>
            </w:r>
            <w:r w:rsidR="003030A4" w:rsidRPr="00FB4F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202</w:t>
            </w:r>
            <w:r w:rsidR="00EC5FA8" w:rsidRPr="00FB4F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="003030A4" w:rsidRPr="00FB4F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год</w:t>
            </w:r>
            <w:r w:rsidR="008F7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B4F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</w:t>
            </w:r>
          </w:p>
          <w:p w:rsidR="00FB4FFB" w:rsidRPr="00FB4FFB" w:rsidRDefault="00FB4FFB" w:rsidP="00EC5FA8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B4F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FB4FFB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Дубинин,</w:t>
            </w:r>
          </w:p>
          <w:p w:rsidR="003030A4" w:rsidRPr="00FB4FFB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Долбня</w:t>
            </w:r>
          </w:p>
        </w:tc>
      </w:tr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7278DB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3030A4"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Председатели, секретари УИК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7500B6" w:rsidP="00750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</w:t>
            </w:r>
            <w:r w:rsidR="003030A4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030A4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030A4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3030A4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-совещания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030A4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подготовки к выборам</w:t>
            </w:r>
            <w:r w:rsidR="002A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30A4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назначенным на</w:t>
            </w:r>
            <w:r w:rsidR="003030A4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день голосования 1</w:t>
            </w:r>
            <w:r w:rsidR="00EC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30A4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EC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30A4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3E2" w:rsidRDefault="008F73E2" w:rsidP="003030A4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август 2022 года,</w:t>
            </w:r>
          </w:p>
          <w:p w:rsidR="003030A4" w:rsidRPr="003030A4" w:rsidRDefault="003030A4" w:rsidP="003030A4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Дубинин</w:t>
            </w:r>
          </w:p>
        </w:tc>
      </w:tr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7278DB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030A4"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C1E43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УИК (операторы комплексов обработки избирательных бюллетеней)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C1E43" w:rsidRDefault="003030A4" w:rsidP="002A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по вопросам использования комплексов обработки избирательных бюллетеней на выборах</w:t>
            </w:r>
            <w:r w:rsidR="002A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назначенных на</w:t>
            </w:r>
            <w:r w:rsidR="006C1E43"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голосования 1</w:t>
            </w:r>
            <w:r w:rsidR="00C75D6B"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C75D6B"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C1E43" w:rsidRDefault="003030A4" w:rsidP="003030A4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C1E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C1E43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 Гмирин,</w:t>
            </w:r>
          </w:p>
          <w:p w:rsidR="003030A4" w:rsidRPr="006C1E43" w:rsidRDefault="003030A4" w:rsidP="00C75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Долбня</w:t>
            </w:r>
          </w:p>
        </w:tc>
      </w:tr>
      <w:tr w:rsidR="002A43D1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3D1" w:rsidRPr="003030A4" w:rsidRDefault="007278DB" w:rsidP="002A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2A43D1"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3D1" w:rsidRPr="003030A4" w:rsidRDefault="002A43D1" w:rsidP="002A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Председатели, секретари УИК, организующие голосование на дополнительных и досрочных выборах, проводимых не в единый день голосования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3D1" w:rsidRPr="003030A4" w:rsidRDefault="002A43D1" w:rsidP="002A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 тематических обучающих семинарах-совещаниях (с использованием системы видеоконференцсвязи) по вопросам подготовки к выборам, проводимым не в единый день голосования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3D1" w:rsidRPr="003030A4" w:rsidRDefault="002A43D1" w:rsidP="002A43D1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3D1" w:rsidRPr="003030A4" w:rsidRDefault="002A43D1" w:rsidP="002A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Н.Г.Дубинин, В.Е.Гмирин</w:t>
            </w:r>
          </w:p>
        </w:tc>
      </w:tr>
      <w:tr w:rsidR="002A43D1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3D1" w:rsidRPr="003030A4" w:rsidRDefault="007278DB" w:rsidP="002A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A43D1"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3D1" w:rsidRPr="003030A4" w:rsidRDefault="002A43D1" w:rsidP="002A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Председатели, секретари УИК, организующие голосование на дополнительных и досрочных выборах, проводимых не в единый день голосования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3D1" w:rsidRPr="003030A4" w:rsidRDefault="007500B6" w:rsidP="00750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</w:t>
            </w:r>
            <w:r w:rsidR="002A43D1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A43D1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A43D1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2A43D1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-совещания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A43D1"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подготовки к выборам, проводимым не в единый день голосования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3D1" w:rsidRPr="003030A4" w:rsidRDefault="002A43D1" w:rsidP="002A43D1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3D1" w:rsidRPr="003030A4" w:rsidRDefault="002A43D1" w:rsidP="002A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Н.Г.Дубинин</w:t>
            </w:r>
          </w:p>
        </w:tc>
      </w:tr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C1E43" w:rsidRDefault="007278DB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030A4" w:rsidRPr="006C1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C1E43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УИК (операторы комплексов обработки избирательных бюллетеней)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C1E43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по вопросам использования комплексов обработки избирательных бюллетеней на выборах, проводимых не в единый день голосования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C1E43" w:rsidRDefault="003030A4" w:rsidP="003030A4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C1E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C1E43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 Гмирин,</w:t>
            </w:r>
          </w:p>
          <w:p w:rsidR="003030A4" w:rsidRPr="006C1E43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Долбня</w:t>
            </w:r>
          </w:p>
        </w:tc>
      </w:tr>
      <w:tr w:rsidR="0001748F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8F" w:rsidRPr="003030A4" w:rsidRDefault="007278DB" w:rsidP="0001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01748F"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8F" w:rsidRPr="003030A4" w:rsidRDefault="0001748F" w:rsidP="0001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 (вновь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назначенные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 прошедшие обучение)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8F" w:rsidRPr="003030A4" w:rsidRDefault="0001748F" w:rsidP="0001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вопросам, связанным с деятельностью УИК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8F" w:rsidRPr="003030A4" w:rsidRDefault="0001748F" w:rsidP="0001748F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3030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течение </w:t>
            </w:r>
            <w:r w:rsidRPr="003030A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8F" w:rsidRPr="003030A4" w:rsidRDefault="0001748F" w:rsidP="0001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Дубинин, </w:t>
            </w:r>
          </w:p>
        </w:tc>
      </w:tr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7278DB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3030A4"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зачисленные в резерв составов УИК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основам избирательного законодательства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C75D6B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500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Март</w:t>
            </w:r>
            <w:r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202</w:t>
            </w:r>
            <w:r w:rsidR="00C75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Дубинин, В.Е. Гмирин</w:t>
            </w:r>
          </w:p>
        </w:tc>
      </w:tr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72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27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из числа добровольцев (волонтеров), представителей добровольческих (волонтерских) организаций, представители общественных организаций инвалидов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C75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семинар-совещание (</w:t>
            </w:r>
            <w:r w:rsidR="0075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системы видео</w:t>
            </w:r>
            <w:r w:rsidR="00C7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</w:t>
            </w:r>
            <w:r w:rsidR="00C7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связи) по вопросам обеспечения избирательных прав граждан с инвалидностью в период подготовки и проведения выборов в единый день голосования 1</w:t>
            </w:r>
            <w:r w:rsidR="00C7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C7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E822BB" w:rsidP="00E8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Июль - сентябрь</w:t>
            </w:r>
            <w:r w:rsidR="003030A4"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202</w:t>
            </w:r>
            <w:r w:rsidR="00C75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="003030A4"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Н.Г.Дубинин,</w:t>
            </w:r>
          </w:p>
          <w:p w:rsidR="003030A4" w:rsidRPr="003030A4" w:rsidRDefault="003030A4" w:rsidP="00750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7500B6" w:rsidRPr="0075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5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00B6" w:rsidRPr="0075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5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лепченко</w:t>
            </w:r>
            <w:proofErr w:type="spellEnd"/>
          </w:p>
        </w:tc>
      </w:tr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72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27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средств массовой информации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E8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Семинар-совещание по вопросам участия средств массовой информации в выборах</w:t>
            </w:r>
            <w:r w:rsidR="00E8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назначенных на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день голосования 1</w:t>
            </w:r>
            <w:r w:rsidR="00C7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C7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E822BB" w:rsidP="00E8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Июнь, а</w:t>
            </w:r>
            <w:r w:rsidR="003030A4"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вгуст 202</w:t>
            </w:r>
            <w:r w:rsidR="00C75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="003030A4"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Н.Г.Дубинин,</w:t>
            </w:r>
          </w:p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Е.В.Красюкова</w:t>
            </w:r>
            <w:proofErr w:type="spellEnd"/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 газета Новоалександровского городского округа «Знамя Труда» (по согласованию)</w:t>
            </w:r>
          </w:p>
        </w:tc>
      </w:tr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163CC6" w:rsidRDefault="003030A4" w:rsidP="00163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63CC6" w:rsidRPr="0016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16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163CC6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отделений политических партий, зарегистрированных на территории Новоалександровского городского округа Ставропольского края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163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Семинар-совещание по вопросам деятельности политических партий и участия в выборах</w:t>
            </w:r>
            <w:r w:rsidR="0016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назначенных на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день голосования 1</w:t>
            </w:r>
            <w:r w:rsidR="00C7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C7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C75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Май</w:t>
            </w:r>
            <w:r w:rsidR="00163C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-июнь</w:t>
            </w:r>
            <w:r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202</w:t>
            </w:r>
            <w:r w:rsidR="00C75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Дубинин, В.Е. Гмирин</w:t>
            </w:r>
          </w:p>
        </w:tc>
      </w:tr>
      <w:tr w:rsidR="00163CC6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C6" w:rsidRPr="00163CC6" w:rsidRDefault="00163CC6" w:rsidP="00163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C6" w:rsidRPr="00163CC6" w:rsidRDefault="00163CC6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избирательных объединений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C6" w:rsidRPr="003030A4" w:rsidRDefault="00163CC6" w:rsidP="00163C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Семинары-совещания по вопросам участия общественных объединений в выборах в органы местного самоуправления муници</w:t>
            </w:r>
            <w:r w:rsidRPr="0016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пальных образований Ставропольского края, назначенных на единый день голосования 11 сентября 2022 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C6" w:rsidRPr="003030A4" w:rsidRDefault="00163CC6" w:rsidP="00C75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Июнь</w:t>
            </w:r>
            <w:r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Pr="003030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C6" w:rsidRPr="003030A4" w:rsidRDefault="00163CC6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Дубинин, В.Е. Гмирин</w:t>
            </w:r>
          </w:p>
        </w:tc>
      </w:tr>
      <w:tr w:rsidR="003030A4" w:rsidRPr="003030A4" w:rsidTr="001054E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163CC6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030A4" w:rsidRPr="0030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Молодые и будущие </w:t>
            </w: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популяризацию деятельности избирательных комиссий, повышение интереса молодых и будущих избирателей к работе в системе избирательных комиссий, разъяснение норм законодательства о выборах и референдуме в Российской Федерации, повышение правовой культуры молодых и будущих избирателей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4" w:right="15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Весь период (по отдельному графику)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3030A4" w:rsidRDefault="003030A4" w:rsidP="003030A4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78" w:lineRule="exact"/>
              <w:ind w:left="101" w:right="10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Н.Г.Дубинин, </w:t>
            </w:r>
          </w:p>
          <w:p w:rsidR="003030A4" w:rsidRPr="003030A4" w:rsidRDefault="007500B6" w:rsidP="003030A4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78" w:lineRule="exact"/>
              <w:ind w:left="101" w:right="10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Н.В.Сафонова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:rsidR="003030A4" w:rsidRPr="003030A4" w:rsidRDefault="003030A4" w:rsidP="003030A4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78" w:lineRule="exact"/>
              <w:ind w:left="101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органы молодежного самоуправления (по согласованию)</w:t>
            </w:r>
          </w:p>
        </w:tc>
      </w:tr>
    </w:tbl>
    <w:p w:rsidR="003030A4" w:rsidRDefault="003030A4" w:rsidP="0017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00B6" w:rsidRDefault="007500B6" w:rsidP="0017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00B6" w:rsidRPr="00AC5DF8" w:rsidRDefault="007500B6" w:rsidP="0018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                                                                                                               Н.М.Долбня</w:t>
      </w:r>
      <w:bookmarkEnd w:id="0"/>
    </w:p>
    <w:sectPr w:rsidR="007500B6" w:rsidRPr="00AC5DF8" w:rsidSect="005D38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1748F"/>
    <w:rsid w:val="000618A2"/>
    <w:rsid w:val="001054EB"/>
    <w:rsid w:val="00163CC6"/>
    <w:rsid w:val="00177603"/>
    <w:rsid w:val="0018102D"/>
    <w:rsid w:val="00195E3B"/>
    <w:rsid w:val="00215EC5"/>
    <w:rsid w:val="002A43D1"/>
    <w:rsid w:val="003030A4"/>
    <w:rsid w:val="00436CD7"/>
    <w:rsid w:val="00522137"/>
    <w:rsid w:val="00566F06"/>
    <w:rsid w:val="0057791C"/>
    <w:rsid w:val="005D3850"/>
    <w:rsid w:val="006635E9"/>
    <w:rsid w:val="006C1E43"/>
    <w:rsid w:val="006D798F"/>
    <w:rsid w:val="007278DB"/>
    <w:rsid w:val="007500B6"/>
    <w:rsid w:val="007D11BC"/>
    <w:rsid w:val="008B76D4"/>
    <w:rsid w:val="008C7A35"/>
    <w:rsid w:val="008C7E62"/>
    <w:rsid w:val="008F73E2"/>
    <w:rsid w:val="00945D22"/>
    <w:rsid w:val="00AC5DF8"/>
    <w:rsid w:val="00B4352B"/>
    <w:rsid w:val="00C75D6B"/>
    <w:rsid w:val="00C979E6"/>
    <w:rsid w:val="00CF7BD4"/>
    <w:rsid w:val="00D05C81"/>
    <w:rsid w:val="00E14314"/>
    <w:rsid w:val="00E822BB"/>
    <w:rsid w:val="00E94A9D"/>
    <w:rsid w:val="00EC4B2C"/>
    <w:rsid w:val="00EC5FA8"/>
    <w:rsid w:val="00ED6769"/>
    <w:rsid w:val="00F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Наталья Долбня</cp:lastModifiedBy>
  <cp:revision>27</cp:revision>
  <cp:lastPrinted>2022-03-03T13:49:00Z</cp:lastPrinted>
  <dcterms:created xsi:type="dcterms:W3CDTF">2021-07-05T11:25:00Z</dcterms:created>
  <dcterms:modified xsi:type="dcterms:W3CDTF">2022-03-03T13:50:00Z</dcterms:modified>
</cp:coreProperties>
</file>