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522A4" w:rsidRPr="00215B11" w:rsidTr="006522A4">
        <w:tc>
          <w:tcPr>
            <w:tcW w:w="9468" w:type="dxa"/>
            <w:gridSpan w:val="3"/>
          </w:tcPr>
          <w:p w:rsidR="006522A4" w:rsidRPr="00AA7B6E" w:rsidRDefault="006522A4" w:rsidP="006522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AA7B6E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АДМИНИСТРАЦИЯ НОВОАЛЕКСАНДРОВСКОГО </w:t>
            </w:r>
          </w:p>
          <w:p w:rsidR="006522A4" w:rsidRDefault="006522A4" w:rsidP="006522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AA7B6E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ГОРОДСКОГО ОКРУГА СТАВРОПОЛЬСКОГО КРАЯ</w:t>
            </w:r>
          </w:p>
          <w:p w:rsidR="006522A4" w:rsidRPr="00215B11" w:rsidRDefault="006522A4" w:rsidP="006522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522A4" w:rsidRPr="00215B11" w:rsidTr="006522A4">
        <w:tc>
          <w:tcPr>
            <w:tcW w:w="2448" w:type="dxa"/>
          </w:tcPr>
          <w:p w:rsidR="006522A4" w:rsidRPr="00215B11" w:rsidRDefault="006522A4" w:rsidP="006522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522A4" w:rsidRDefault="006522A4" w:rsidP="006522A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П</w:t>
            </w:r>
            <w:r w:rsidRPr="00AA7B6E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ОСТАНОВЛЕНИЕ</w:t>
            </w:r>
          </w:p>
          <w:p w:rsidR="006522A4" w:rsidRPr="00215B11" w:rsidRDefault="00846431" w:rsidP="006522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16 июня </w:t>
            </w:r>
            <w:r w:rsidR="006522A4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2020 года №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 770</w:t>
            </w:r>
            <w:bookmarkStart w:id="0" w:name="_GoBack"/>
            <w:bookmarkEnd w:id="0"/>
          </w:p>
        </w:tc>
        <w:tc>
          <w:tcPr>
            <w:tcW w:w="2520" w:type="dxa"/>
          </w:tcPr>
          <w:p w:rsidR="006522A4" w:rsidRPr="00215B11" w:rsidRDefault="006522A4" w:rsidP="006522A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522A4" w:rsidRDefault="006522A4" w:rsidP="00652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2A4" w:rsidRPr="00AA7B6E" w:rsidRDefault="006522A4" w:rsidP="006522A4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A7B6E">
        <w:rPr>
          <w:b/>
          <w:sz w:val="32"/>
          <w:szCs w:val="32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</w:t>
      </w:r>
      <w:r>
        <w:rPr>
          <w:b/>
          <w:sz w:val="32"/>
          <w:szCs w:val="32"/>
        </w:rPr>
        <w:br/>
      </w:r>
      <w:r w:rsidRPr="00AA7B6E">
        <w:rPr>
          <w:b/>
          <w:sz w:val="32"/>
          <w:szCs w:val="32"/>
        </w:rPr>
        <w:t>ОТ 29 ДЕКАБРЯ 2017 ГОДА № 400</w:t>
      </w:r>
    </w:p>
    <w:p w:rsidR="006522A4" w:rsidRPr="006522A4" w:rsidRDefault="006522A4" w:rsidP="00C75AEE">
      <w:pPr>
        <w:pStyle w:val="ConsPlusNormal"/>
        <w:ind w:firstLine="709"/>
        <w:jc w:val="both"/>
        <w:rPr>
          <w:sz w:val="24"/>
          <w:szCs w:val="24"/>
        </w:rPr>
      </w:pPr>
    </w:p>
    <w:p w:rsidR="006522A4" w:rsidRPr="006522A4" w:rsidRDefault="006522A4" w:rsidP="00C75AEE">
      <w:pPr>
        <w:pStyle w:val="ConsPlusNormal"/>
        <w:ind w:firstLine="709"/>
        <w:jc w:val="both"/>
        <w:rPr>
          <w:sz w:val="24"/>
          <w:szCs w:val="24"/>
        </w:rPr>
      </w:pPr>
    </w:p>
    <w:p w:rsidR="001D6960" w:rsidRPr="006522A4" w:rsidRDefault="00C75AEE" w:rsidP="00C75AEE">
      <w:pPr>
        <w:pStyle w:val="ConsPlusNormal"/>
        <w:ind w:firstLine="709"/>
        <w:jc w:val="both"/>
        <w:rPr>
          <w:sz w:val="24"/>
          <w:szCs w:val="24"/>
        </w:rPr>
      </w:pPr>
      <w:r w:rsidRPr="006522A4">
        <w:rPr>
          <w:sz w:val="24"/>
          <w:szCs w:val="24"/>
        </w:rPr>
        <w:t>В соответствии со статьей 179 Бюджетного кодекса Российской Федерации,</w:t>
      </w:r>
      <w:r w:rsidR="001D6960" w:rsidRPr="006522A4">
        <w:rPr>
          <w:sz w:val="24"/>
          <w:szCs w:val="24"/>
        </w:rPr>
        <w:t xml:space="preserve"> постановлением администрации Новоалександровского </w:t>
      </w:r>
      <w:r w:rsidR="00E54EBF" w:rsidRPr="006522A4">
        <w:rPr>
          <w:sz w:val="24"/>
          <w:szCs w:val="24"/>
        </w:rPr>
        <w:t>городского округа</w:t>
      </w:r>
      <w:r w:rsidR="001D6960" w:rsidRPr="006522A4">
        <w:rPr>
          <w:sz w:val="24"/>
          <w:szCs w:val="24"/>
        </w:rPr>
        <w:t xml:space="preserve"> Ставропольского края от </w:t>
      </w:r>
      <w:r w:rsidR="00E54EBF" w:rsidRPr="006522A4">
        <w:rPr>
          <w:sz w:val="24"/>
          <w:szCs w:val="24"/>
        </w:rPr>
        <w:t>01</w:t>
      </w:r>
      <w:r w:rsidR="00084650" w:rsidRPr="006522A4">
        <w:rPr>
          <w:sz w:val="24"/>
          <w:szCs w:val="24"/>
        </w:rPr>
        <w:t xml:space="preserve"> ноября </w:t>
      </w:r>
      <w:r w:rsidR="00E54EBF" w:rsidRPr="006522A4">
        <w:rPr>
          <w:sz w:val="24"/>
          <w:szCs w:val="24"/>
        </w:rPr>
        <w:t>2017 № 3</w:t>
      </w:r>
      <w:r w:rsidR="001D6960" w:rsidRPr="006522A4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6522A4">
        <w:rPr>
          <w:sz w:val="24"/>
          <w:szCs w:val="24"/>
        </w:rPr>
        <w:t xml:space="preserve">городского округа </w:t>
      </w:r>
      <w:r w:rsidR="00084650" w:rsidRPr="006522A4">
        <w:rPr>
          <w:sz w:val="24"/>
          <w:szCs w:val="24"/>
        </w:rPr>
        <w:t>Ставропольского края»</w:t>
      </w:r>
      <w:r w:rsidR="001D6960" w:rsidRPr="006522A4">
        <w:rPr>
          <w:sz w:val="24"/>
          <w:szCs w:val="24"/>
        </w:rPr>
        <w:t xml:space="preserve">, постановлением администрации Новоалександровского </w:t>
      </w:r>
      <w:r w:rsidR="00E54EBF" w:rsidRPr="006522A4">
        <w:rPr>
          <w:sz w:val="24"/>
          <w:szCs w:val="24"/>
        </w:rPr>
        <w:t xml:space="preserve">городского округа </w:t>
      </w:r>
      <w:r w:rsidR="001D6960" w:rsidRPr="006522A4">
        <w:rPr>
          <w:sz w:val="24"/>
          <w:szCs w:val="24"/>
        </w:rPr>
        <w:t xml:space="preserve">Ставропольского края от </w:t>
      </w:r>
      <w:r w:rsidR="00E54EBF" w:rsidRPr="006522A4">
        <w:rPr>
          <w:sz w:val="24"/>
          <w:szCs w:val="24"/>
        </w:rPr>
        <w:t>01</w:t>
      </w:r>
      <w:r w:rsidR="00084650" w:rsidRPr="006522A4">
        <w:rPr>
          <w:sz w:val="24"/>
          <w:szCs w:val="24"/>
        </w:rPr>
        <w:t xml:space="preserve"> ноября </w:t>
      </w:r>
      <w:r w:rsidR="00E54EBF" w:rsidRPr="006522A4">
        <w:rPr>
          <w:sz w:val="24"/>
          <w:szCs w:val="24"/>
        </w:rPr>
        <w:t>2017 № 4</w:t>
      </w:r>
      <w:r w:rsidR="001D6960" w:rsidRPr="006522A4">
        <w:rPr>
          <w:sz w:val="24"/>
          <w:szCs w:val="24"/>
        </w:rPr>
        <w:t xml:space="preserve"> «Об утверждении Методических указаний по разработке и реализации муниципальных программ Новоалександровского </w:t>
      </w:r>
      <w:r w:rsidR="00FA1E6E" w:rsidRPr="006522A4">
        <w:rPr>
          <w:sz w:val="24"/>
          <w:szCs w:val="24"/>
        </w:rPr>
        <w:t xml:space="preserve">городского округа </w:t>
      </w:r>
      <w:r w:rsidR="001D6960" w:rsidRPr="006522A4">
        <w:rPr>
          <w:sz w:val="24"/>
          <w:szCs w:val="24"/>
        </w:rPr>
        <w:t>Ставропольского края»</w:t>
      </w:r>
      <w:r w:rsidR="00927E94" w:rsidRPr="006522A4">
        <w:rPr>
          <w:sz w:val="24"/>
          <w:szCs w:val="24"/>
        </w:rPr>
        <w:t xml:space="preserve">, </w:t>
      </w:r>
      <w:r w:rsidR="003C5EE7" w:rsidRPr="006522A4">
        <w:rPr>
          <w:sz w:val="24"/>
          <w:szCs w:val="24"/>
        </w:rPr>
        <w:t xml:space="preserve">постановлением администрации Новоалександровского городского округа Ставропольского края от </w:t>
      </w:r>
      <w:r w:rsidR="00123E0A" w:rsidRPr="006522A4">
        <w:rPr>
          <w:sz w:val="24"/>
          <w:szCs w:val="24"/>
        </w:rPr>
        <w:t>21</w:t>
      </w:r>
      <w:r w:rsidR="00084650" w:rsidRPr="006522A4">
        <w:rPr>
          <w:sz w:val="24"/>
          <w:szCs w:val="24"/>
        </w:rPr>
        <w:t xml:space="preserve"> августа </w:t>
      </w:r>
      <w:r w:rsidR="003C5EE7" w:rsidRPr="006522A4">
        <w:rPr>
          <w:sz w:val="24"/>
          <w:szCs w:val="24"/>
        </w:rPr>
        <w:t>201</w:t>
      </w:r>
      <w:r w:rsidR="00123E0A" w:rsidRPr="006522A4">
        <w:rPr>
          <w:sz w:val="24"/>
          <w:szCs w:val="24"/>
        </w:rPr>
        <w:t>9</w:t>
      </w:r>
      <w:r w:rsidR="003C5EE7" w:rsidRPr="006522A4">
        <w:rPr>
          <w:sz w:val="24"/>
          <w:szCs w:val="24"/>
        </w:rPr>
        <w:t xml:space="preserve"> № 12</w:t>
      </w:r>
      <w:r w:rsidR="00123E0A" w:rsidRPr="006522A4">
        <w:rPr>
          <w:sz w:val="24"/>
          <w:szCs w:val="24"/>
        </w:rPr>
        <w:t>56</w:t>
      </w:r>
      <w:r w:rsidR="003C5EE7" w:rsidRPr="006522A4">
        <w:rPr>
          <w:sz w:val="24"/>
          <w:szCs w:val="24"/>
        </w:rPr>
        <w:t xml:space="preserve"> «Об утверждении перечня муниципальных программ, планируемых к реализации в Новоалександровском городском округе Ставропольского края в 20</w:t>
      </w:r>
      <w:r w:rsidR="00123E0A" w:rsidRPr="006522A4">
        <w:rPr>
          <w:sz w:val="24"/>
          <w:szCs w:val="24"/>
        </w:rPr>
        <w:t>20</w:t>
      </w:r>
      <w:r w:rsidR="003C5EE7" w:rsidRPr="006522A4">
        <w:rPr>
          <w:sz w:val="24"/>
          <w:szCs w:val="24"/>
        </w:rPr>
        <w:t xml:space="preserve"> году»</w:t>
      </w:r>
      <w:r w:rsidR="009F7400" w:rsidRPr="006522A4">
        <w:rPr>
          <w:sz w:val="24"/>
          <w:szCs w:val="24"/>
        </w:rPr>
        <w:t xml:space="preserve">, руководствуясь решением Совета депутатов Новоалександровского городского округа Ставропольского края первого созыва от </w:t>
      </w:r>
      <w:r w:rsidR="00507A21" w:rsidRPr="006522A4">
        <w:rPr>
          <w:sz w:val="24"/>
          <w:szCs w:val="24"/>
        </w:rPr>
        <w:t>30 апреля 2020</w:t>
      </w:r>
      <w:r w:rsidR="009F7400" w:rsidRPr="006522A4">
        <w:rPr>
          <w:sz w:val="24"/>
          <w:szCs w:val="24"/>
        </w:rPr>
        <w:t xml:space="preserve"> года № </w:t>
      </w:r>
      <w:r w:rsidR="00507A21" w:rsidRPr="006522A4">
        <w:rPr>
          <w:sz w:val="24"/>
          <w:szCs w:val="24"/>
        </w:rPr>
        <w:t>36/374</w:t>
      </w:r>
      <w:r w:rsidR="009F7400" w:rsidRPr="006522A4">
        <w:rPr>
          <w:sz w:val="24"/>
          <w:szCs w:val="24"/>
        </w:rPr>
        <w:t xml:space="preserve"> </w:t>
      </w:r>
      <w:r w:rsidR="00507A21" w:rsidRPr="006522A4">
        <w:rPr>
          <w:sz w:val="24"/>
          <w:szCs w:val="24"/>
        </w:rPr>
        <w:br/>
      </w:r>
      <w:r w:rsidR="009F7400" w:rsidRPr="006522A4">
        <w:rPr>
          <w:sz w:val="24"/>
          <w:szCs w:val="24"/>
        </w:rPr>
        <w:t>«О внесении изменений в решение Совета депутатов Новоалександровского городского округа Ставропольского края от 10 декабря 2019 года № 32/344 «О бюджете Новоалександровского городского округа Ставропольского края на 2020 год и плановый период 2021 и 2022 годов»</w:t>
      </w:r>
      <w:r w:rsidR="003C5EE7" w:rsidRPr="006522A4">
        <w:rPr>
          <w:sz w:val="24"/>
          <w:szCs w:val="24"/>
        </w:rPr>
        <w:t xml:space="preserve">, </w:t>
      </w:r>
      <w:r w:rsidR="00927E94" w:rsidRPr="006522A4">
        <w:rPr>
          <w:sz w:val="24"/>
          <w:szCs w:val="24"/>
        </w:rPr>
        <w:t>администрация Новоалександровского городского округа</w:t>
      </w:r>
      <w:r w:rsidR="00543F5D" w:rsidRPr="006522A4">
        <w:rPr>
          <w:sz w:val="24"/>
          <w:szCs w:val="24"/>
        </w:rPr>
        <w:t xml:space="preserve"> Ставропольского края</w:t>
      </w:r>
    </w:p>
    <w:p w:rsidR="00C75AEE" w:rsidRPr="006522A4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AEE" w:rsidRPr="006522A4" w:rsidRDefault="00C75AEE" w:rsidP="00C75A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2A4">
        <w:rPr>
          <w:rFonts w:ascii="Arial" w:hAnsi="Arial" w:cs="Arial"/>
          <w:sz w:val="24"/>
          <w:szCs w:val="24"/>
        </w:rPr>
        <w:t xml:space="preserve">ПОСТАНОВЛЯЕТ: </w:t>
      </w:r>
    </w:p>
    <w:p w:rsidR="00C75AEE" w:rsidRPr="006522A4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7F12" w:rsidRPr="006522A4" w:rsidRDefault="006522A4" w:rsidP="006522A4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7F12" w:rsidRPr="006522A4">
        <w:rPr>
          <w:sz w:val="24"/>
          <w:szCs w:val="24"/>
        </w:rPr>
        <w:t xml:space="preserve">Внести </w:t>
      </w:r>
      <w:r w:rsidR="00507A21" w:rsidRPr="006522A4">
        <w:rPr>
          <w:sz w:val="24"/>
          <w:szCs w:val="24"/>
        </w:rPr>
        <w:t>следующие изменения</w:t>
      </w:r>
      <w:r w:rsidR="009F7F12" w:rsidRPr="006522A4">
        <w:rPr>
          <w:sz w:val="24"/>
          <w:szCs w:val="24"/>
        </w:rPr>
        <w:t xml:space="preserve">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29 декабря 2017 года № 400</w:t>
      </w:r>
      <w:r w:rsidR="00507A21" w:rsidRPr="006522A4">
        <w:rPr>
          <w:sz w:val="24"/>
          <w:szCs w:val="24"/>
        </w:rPr>
        <w:t>:</w:t>
      </w:r>
    </w:p>
    <w:p w:rsidR="001E4348" w:rsidRPr="006522A4" w:rsidRDefault="001E4348" w:rsidP="006522A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22A4" w:rsidRPr="006522A4" w:rsidRDefault="006522A4" w:rsidP="006522A4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 </w:t>
      </w:r>
      <w:r w:rsidR="00507A21" w:rsidRPr="006522A4">
        <w:rPr>
          <w:sz w:val="24"/>
          <w:szCs w:val="24"/>
        </w:rPr>
        <w:t>В паспорте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раздел «Показатели решения задач (целевые индикаторы)»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454F7B" w:rsidRPr="006522A4" w:rsidTr="00C1168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7B" w:rsidRPr="006522A4" w:rsidRDefault="00454F7B" w:rsidP="006522A4">
            <w:pPr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Показатели решения задач (целевые индикаторы)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Модернизация приборов учета природного газа;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Модернизация приборов учета холодной воды;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Модернизация / замена приборов учета электрической энергии;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Модернизация приборов учета тепловой энергии;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Замена оконных блоков на энергосберегающие;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Доля замененных с использованием энергосберегаю</w:t>
            </w:r>
            <w:r w:rsidRPr="006522A4">
              <w:rPr>
                <w:rFonts w:ascii="Arial" w:hAnsi="Arial" w:cs="Arial"/>
                <w:sz w:val="20"/>
                <w:szCs w:val="20"/>
              </w:rPr>
              <w:softHyphen/>
              <w:t>щих технологий оконных блоков от общего числа, подлежащих замене;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Ремонт, капитальный ремонт, реконструкция внутренних систем теплоснабжения;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Ремонт, капитальный ремонт, реконструкция внутренних систем водоснабжения и водоотведения;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Ремонт, капитальный ремонт, реконструкция внутренних систем осветительной и силовой сети;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Ремонт, капитальный ремонт, реконструкция кровель зданий;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Оснащение узлами учета тепловой энергии;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Технологическое перевооружение объектов газоснабжения;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узлов учета тепловой энергии;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систем отопления централизованного теплоснабжения;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Промывка и гидроиспытание систем отопления централизованного теплоснабжения;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Поверка измерительных приборов на системах отопления;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Поверка / замена приборов учета тепловой энергии;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газоприемного оборудования;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сигнализаторов загазованности;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Поверка / замена сигнализаторов загазованности;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Проверка дымоходов и вентиляционных каналов;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Испытания электрооборудования и осветительной сети;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Обучение операторов котельных установок;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Обучение ответственных за электроустановки;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Обучение ответственных за газовое хозяйство;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Инструктаж ответственных лиц перед началом отопительного периода;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Обучение аппаратчиков химводоочистки;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системы вентиляции и кондиционирования;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Перенос узла учета электрической энергии на границу балансовой принадлежности;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Поверка / замена приборов учета газа;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Поверка / замена приборов учета холодной воды;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 системы отопления;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пожарной сигнализации;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Ремонт пожарной сигнализации;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Техническое обслуживание ПАК Стрелец-Мониторинг;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Огнезащитная обработка;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Проверка состояния огнезащитной обработки;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Приобретение огнетушителей;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Проверка знаний пожарно-технического минимума;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Монтаж пожарной сигнализации;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Отлов и содержание безнадзорных животных;</w:t>
            </w:r>
          </w:p>
          <w:p w:rsidR="00454F7B" w:rsidRPr="006522A4" w:rsidRDefault="00454F7B" w:rsidP="0065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Профессиональное обучение специалистов служб, обеспечивающих деятельность штаба ГО и ЧС администрации городского округа;</w:t>
            </w:r>
          </w:p>
          <w:p w:rsidR="00454F7B" w:rsidRPr="006522A4" w:rsidRDefault="00454F7B" w:rsidP="006522A4">
            <w:pPr>
              <w:ind w:left="3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Материально-техническое обеспечение штаба ГО и ЧС администрации городского округа.</w:t>
            </w:r>
          </w:p>
        </w:tc>
      </w:tr>
    </w:tbl>
    <w:p w:rsidR="006522A4" w:rsidRPr="006522A4" w:rsidRDefault="006522A4" w:rsidP="006522A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 </w:t>
      </w:r>
      <w:r w:rsidR="001E4348" w:rsidRPr="006522A4">
        <w:rPr>
          <w:sz w:val="24"/>
          <w:szCs w:val="24"/>
        </w:rPr>
        <w:t>В паспорте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раздел «Объемы и источники финансового обеспечения Программы» изложить в следующей редакции: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1E4348" w:rsidRPr="006522A4" w:rsidTr="00C11681">
        <w:trPr>
          <w:trHeight w:val="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48" w:rsidRPr="006522A4" w:rsidRDefault="001E4348" w:rsidP="00C11681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Объемы и источники финансового обеспечения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Объем ассигнований на реализацию Программы составит 101 719,23 тыс. рублей, в том числе по источникам и годам: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Объем ассигнований на реализацию Программы из бюджета Ставропольского края составит 31 243,58 тыс. рублей, в том числе по годам: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2018 год                 5 037,70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2019 год               15 612,19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2020 год                 9 145,35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2021 год                    482,78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2022 год                    482,78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2023 год                    482,78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Объем ассигнований на реализацию Программы из бюджета Новоалександровского городского округа Ставропольского края составит 70 475,65 тыс.</w:t>
            </w:r>
            <w:r w:rsidR="00652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2A4">
              <w:rPr>
                <w:rFonts w:ascii="Arial" w:hAnsi="Arial" w:cs="Arial"/>
                <w:sz w:val="20"/>
                <w:szCs w:val="20"/>
              </w:rPr>
              <w:t>рублей, в том числе по годам: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2018 год              13 999,86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2019 год              21 694,92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2020 год              13 787,08 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2021 год                6 997,93 тыс. рублей</w:t>
            </w:r>
          </w:p>
          <w:p w:rsidR="001E4348" w:rsidRPr="006522A4" w:rsidRDefault="001E4348" w:rsidP="006522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>2022 год                6 997,93 тыс. рублей</w:t>
            </w:r>
          </w:p>
          <w:p w:rsidR="001E4348" w:rsidRPr="006522A4" w:rsidRDefault="001E4348" w:rsidP="006522A4">
            <w:pPr>
              <w:pStyle w:val="ac"/>
              <w:numPr>
                <w:ilvl w:val="0"/>
                <w:numId w:val="18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2A4">
              <w:rPr>
                <w:rFonts w:ascii="Arial" w:hAnsi="Arial" w:cs="Arial"/>
                <w:sz w:val="20"/>
                <w:szCs w:val="20"/>
              </w:rPr>
              <w:t xml:space="preserve">                6 997,93 тыс. рублей</w:t>
            </w:r>
          </w:p>
        </w:tc>
      </w:tr>
    </w:tbl>
    <w:p w:rsidR="008831C8" w:rsidRDefault="006522A4" w:rsidP="006522A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8831C8" w:rsidRPr="006522A4">
        <w:rPr>
          <w:sz w:val="24"/>
          <w:szCs w:val="24"/>
        </w:rPr>
        <w:t>Приложение 1 к муниципальной программе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изложить в следующей редакции:</w:t>
      </w:r>
    </w:p>
    <w:p w:rsidR="008831C8" w:rsidRPr="006522A4" w:rsidRDefault="008831C8" w:rsidP="006522A4">
      <w:pPr>
        <w:pStyle w:val="ac"/>
        <w:autoSpaceDE w:val="0"/>
        <w:autoSpaceDN w:val="0"/>
        <w:adjustRightInd w:val="0"/>
        <w:spacing w:after="0" w:line="240" w:lineRule="auto"/>
        <w:ind w:left="0" w:firstLine="993"/>
        <w:jc w:val="right"/>
        <w:outlineLvl w:val="2"/>
        <w:rPr>
          <w:rFonts w:ascii="Arial" w:hAnsi="Arial" w:cs="Arial"/>
          <w:b/>
          <w:sz w:val="32"/>
          <w:szCs w:val="32"/>
        </w:rPr>
      </w:pPr>
      <w:r w:rsidRPr="006522A4">
        <w:rPr>
          <w:rFonts w:ascii="Arial" w:hAnsi="Arial" w:cs="Arial"/>
          <w:b/>
          <w:sz w:val="32"/>
          <w:szCs w:val="32"/>
        </w:rPr>
        <w:t>Приложение 1</w:t>
      </w:r>
    </w:p>
    <w:p w:rsidR="008831C8" w:rsidRDefault="008831C8" w:rsidP="006522A4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  <w:proofErr w:type="gramStart"/>
      <w:r w:rsidRPr="006522A4">
        <w:rPr>
          <w:rFonts w:ascii="Arial" w:hAnsi="Arial" w:cs="Arial"/>
          <w:b/>
          <w:sz w:val="32"/>
          <w:szCs w:val="32"/>
        </w:rPr>
        <w:t>к</w:t>
      </w:r>
      <w:proofErr w:type="gramEnd"/>
      <w:r w:rsidRPr="006522A4">
        <w:rPr>
          <w:rFonts w:ascii="Arial" w:hAnsi="Arial" w:cs="Arial"/>
          <w:b/>
          <w:sz w:val="32"/>
          <w:szCs w:val="32"/>
        </w:rPr>
        <w:t xml:space="preserve"> муниципальной</w:t>
      </w:r>
      <w:r w:rsidRPr="006522A4">
        <w:rPr>
          <w:rFonts w:ascii="Arial" w:hAnsi="Arial" w:cs="Arial"/>
          <w:b/>
          <w:sz w:val="32"/>
          <w:szCs w:val="32"/>
        </w:rPr>
        <w:br/>
        <w:t xml:space="preserve">программе «Развитие </w:t>
      </w:r>
      <w:r w:rsidRPr="006522A4">
        <w:rPr>
          <w:rFonts w:ascii="Arial" w:hAnsi="Arial" w:cs="Arial"/>
          <w:b/>
          <w:sz w:val="32"/>
          <w:szCs w:val="32"/>
        </w:rPr>
        <w:br/>
        <w:t>систем коммунальной инфраструктуры,</w:t>
      </w:r>
      <w:r w:rsidRPr="006522A4">
        <w:rPr>
          <w:rFonts w:ascii="Arial" w:hAnsi="Arial" w:cs="Arial"/>
          <w:b/>
          <w:sz w:val="32"/>
          <w:szCs w:val="32"/>
        </w:rPr>
        <w:br/>
        <w:t xml:space="preserve">защита населения и территории </w:t>
      </w:r>
      <w:r w:rsidRPr="006522A4">
        <w:rPr>
          <w:rFonts w:ascii="Arial" w:hAnsi="Arial" w:cs="Arial"/>
          <w:b/>
          <w:sz w:val="32"/>
          <w:szCs w:val="32"/>
        </w:rPr>
        <w:br/>
        <w:t xml:space="preserve">от чрезвычайных ситуаций </w:t>
      </w:r>
      <w:r w:rsidRPr="006522A4">
        <w:rPr>
          <w:rFonts w:ascii="Arial" w:hAnsi="Arial" w:cs="Arial"/>
          <w:b/>
          <w:sz w:val="32"/>
          <w:szCs w:val="32"/>
        </w:rPr>
        <w:br/>
        <w:t xml:space="preserve">в Новоалександровском городском </w:t>
      </w:r>
      <w:r w:rsidRPr="006522A4">
        <w:rPr>
          <w:rFonts w:ascii="Arial" w:hAnsi="Arial" w:cs="Arial"/>
          <w:b/>
          <w:sz w:val="32"/>
          <w:szCs w:val="32"/>
        </w:rPr>
        <w:br/>
        <w:t>округе Ставропольского края»</w:t>
      </w:r>
    </w:p>
    <w:p w:rsidR="006522A4" w:rsidRPr="006522A4" w:rsidRDefault="006522A4" w:rsidP="006522A4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</w:p>
    <w:p w:rsidR="008831C8" w:rsidRPr="006522A4" w:rsidRDefault="008831C8" w:rsidP="006522A4">
      <w:pPr>
        <w:pStyle w:val="ConsPlusNormal"/>
        <w:jc w:val="right"/>
        <w:rPr>
          <w:b/>
          <w:sz w:val="32"/>
          <w:szCs w:val="32"/>
        </w:rPr>
      </w:pPr>
    </w:p>
    <w:p w:rsidR="008831C8" w:rsidRPr="006522A4" w:rsidRDefault="008831C8" w:rsidP="006522A4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6522A4">
        <w:rPr>
          <w:rFonts w:ascii="Arial" w:hAnsi="Arial" w:cs="Arial"/>
          <w:b/>
          <w:sz w:val="32"/>
          <w:szCs w:val="32"/>
        </w:rPr>
        <w:t>СВЕДЕНИЯ</w:t>
      </w:r>
      <w:r w:rsidRPr="006522A4">
        <w:rPr>
          <w:rFonts w:ascii="Arial" w:hAnsi="Arial" w:cs="Arial"/>
          <w:b/>
          <w:sz w:val="32"/>
          <w:szCs w:val="32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6522A4" w:rsidRDefault="006522A4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22A4" w:rsidRDefault="006522A4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831C8" w:rsidRPr="00477933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477933">
        <w:rPr>
          <w:rFonts w:ascii="Arial" w:hAnsi="Arial" w:cs="Arial"/>
          <w:sz w:val="20"/>
          <w:szCs w:val="20"/>
        </w:rPr>
        <w:t>Таблица 1</w:t>
      </w:r>
    </w:p>
    <w:p w:rsidR="008831C8" w:rsidRDefault="008831C8" w:rsidP="008831C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31C8" w:rsidSect="009D10D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18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113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8831C8" w:rsidRPr="004545D2" w:rsidTr="004545D2">
        <w:trPr>
          <w:gridAfter w:val="1"/>
          <w:wAfter w:w="38" w:type="dxa"/>
          <w:tblHeader/>
        </w:trPr>
        <w:tc>
          <w:tcPr>
            <w:tcW w:w="675" w:type="dxa"/>
            <w:vMerge w:val="restart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D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4545D2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573" w:type="dxa"/>
            <w:vMerge w:val="restart"/>
          </w:tcPr>
          <w:p w:rsidR="008831C8" w:rsidRPr="004545D2" w:rsidRDefault="008831C8" w:rsidP="008831C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Наименование индикатора достижения цели и показателя решения задач основных мероприятий</w:t>
            </w:r>
          </w:p>
        </w:tc>
        <w:tc>
          <w:tcPr>
            <w:tcW w:w="1113" w:type="dxa"/>
            <w:vMerge w:val="restart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Единица измере</w:t>
            </w:r>
            <w:r w:rsidRPr="004545D2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</w:p>
        </w:tc>
        <w:tc>
          <w:tcPr>
            <w:tcW w:w="9593" w:type="dxa"/>
            <w:gridSpan w:val="15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8831C8" w:rsidRPr="004545D2" w:rsidTr="004545D2">
        <w:trPr>
          <w:gridAfter w:val="1"/>
          <w:wAfter w:w="38" w:type="dxa"/>
          <w:tblHeader/>
        </w:trPr>
        <w:tc>
          <w:tcPr>
            <w:tcW w:w="675" w:type="dxa"/>
            <w:vMerge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Отчетный год</w:t>
            </w:r>
          </w:p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Очередной год планового периода 2018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Первый год планового периода 2019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Второй год планового периода 2020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Третий год планового периода 2021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Четвертый год планового периода 2022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Пятый год планового периода 2023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831C8" w:rsidRPr="004545D2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8831C8" w:rsidRPr="004545D2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находящимися в собственности Новоалександровского городского округа Ставропольского края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113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D2">
              <w:rPr>
                <w:rFonts w:ascii="Arial" w:hAnsi="Arial" w:cs="Arial"/>
                <w:sz w:val="18"/>
                <w:szCs w:val="18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8831C8" w:rsidRPr="004545D2" w:rsidTr="00C11681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Задачи</w:t>
            </w:r>
            <w:r w:rsidR="00454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5D2">
              <w:rPr>
                <w:rFonts w:ascii="Arial" w:hAnsi="Arial" w:cs="Arial"/>
                <w:sz w:val="18"/>
                <w:szCs w:val="18"/>
              </w:rPr>
              <w:t>1 основного мероприятия 1 – 1) Модернизация и технологическое перевооружение объектов муниципальных учреждений</w:t>
            </w: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Модернизация приборов учета природного газа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256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Модернизация / замена приборов учета электрической энергии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Модернизация приборов учета тепловой энергии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Замена оконных блоков на энергосберегающие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ед./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346 / 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1 185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516 / 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472 / 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206 / </w:t>
            </w: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163 / 657,38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1.6.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3573" w:type="dxa"/>
            <w:vAlign w:val="center"/>
          </w:tcPr>
          <w:p w:rsidR="008831C8" w:rsidRPr="004545D2" w:rsidRDefault="004424B5" w:rsidP="004424B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Ремонт, капитальный ремонт, р</w:t>
            </w:r>
            <w:r w:rsidR="008831C8" w:rsidRPr="004545D2">
              <w:rPr>
                <w:rFonts w:ascii="Arial" w:hAnsi="Arial" w:cs="Arial"/>
                <w:sz w:val="18"/>
                <w:szCs w:val="18"/>
              </w:rPr>
              <w:t>еконструкция внутренних систем теплоснабжения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  <w:r w:rsidR="004424B5" w:rsidRPr="004545D2">
              <w:rPr>
                <w:rFonts w:ascii="Arial" w:hAnsi="Arial" w:cs="Arial"/>
                <w:sz w:val="18"/>
                <w:szCs w:val="18"/>
              </w:rPr>
              <w:t>/рад.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4355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4424B5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600 / 68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3573" w:type="dxa"/>
            <w:vAlign w:val="center"/>
          </w:tcPr>
          <w:p w:rsidR="008831C8" w:rsidRPr="004545D2" w:rsidRDefault="004424B5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Ремонт, капитальный ремонт, реконструкция </w:t>
            </w:r>
            <w:r w:rsidR="008831C8" w:rsidRPr="004545D2">
              <w:rPr>
                <w:rFonts w:ascii="Arial" w:hAnsi="Arial" w:cs="Arial"/>
                <w:sz w:val="18"/>
                <w:szCs w:val="18"/>
              </w:rPr>
              <w:t>внутренних систем водоснабжения и водоотведения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3573" w:type="dxa"/>
            <w:vAlign w:val="center"/>
          </w:tcPr>
          <w:p w:rsidR="008831C8" w:rsidRPr="004545D2" w:rsidRDefault="004424B5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Ремонт, капитальный ремонт, реконструкция </w:t>
            </w:r>
            <w:r w:rsidR="008831C8" w:rsidRPr="004545D2">
              <w:rPr>
                <w:rFonts w:ascii="Arial" w:hAnsi="Arial" w:cs="Arial"/>
                <w:sz w:val="18"/>
                <w:szCs w:val="18"/>
              </w:rPr>
              <w:t>осветительной и силовой сети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9 260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10 410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3573" w:type="dxa"/>
            <w:vAlign w:val="center"/>
          </w:tcPr>
          <w:p w:rsidR="008831C8" w:rsidRPr="004545D2" w:rsidRDefault="004424B5" w:rsidP="00C1168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Ремонт, капитальный ремонт, реконструкция </w:t>
            </w:r>
            <w:r w:rsidR="008831C8"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кровель зданий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1.11.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Оснащение узлами учета тепловой энергии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505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перевооружение объектов газоснабжения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1.13.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45D2">
              <w:rPr>
                <w:rFonts w:ascii="Arial" w:hAnsi="Arial" w:cs="Arial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C11681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4545D2" w:rsidTr="00C11681">
        <w:trPr>
          <w:gridAfter w:val="1"/>
          <w:wAfter w:w="38" w:type="dxa"/>
          <w:trHeight w:val="375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Цель основного мероприятия 2 –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831C8" w:rsidRPr="004545D2" w:rsidTr="004545D2">
        <w:trPr>
          <w:gridAfter w:val="1"/>
          <w:wAfter w:w="38" w:type="dxa"/>
          <w:trHeight w:val="539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Задача основного мероприятия 2 –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9 222/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п. м.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36 412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36 412</w:t>
            </w:r>
          </w:p>
        </w:tc>
      </w:tr>
      <w:tr w:rsidR="008831C8" w:rsidRPr="004545D2" w:rsidTr="004545D2">
        <w:trPr>
          <w:gridAfter w:val="1"/>
          <w:wAfter w:w="38" w:type="dxa"/>
          <w:trHeight w:val="516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Поверка / замена приборов учета тепловой энергии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8831C8" w:rsidRPr="004545D2" w:rsidTr="004545D2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Поверка / замена сигнализаторов загазованности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2.9.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./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105 557 / 73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105 557</w:t>
            </w:r>
            <w:r w:rsidR="008831C8" w:rsidRPr="004545D2">
              <w:rPr>
                <w:rFonts w:ascii="Arial" w:hAnsi="Arial" w:cs="Arial"/>
                <w:sz w:val="18"/>
                <w:szCs w:val="18"/>
              </w:rPr>
              <w:t xml:space="preserve"> /129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413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Обучение операторов котельных установок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2.12.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DB2C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2.13.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831C8" w:rsidRPr="004545D2" w:rsidTr="004545D2">
        <w:trPr>
          <w:gridAfter w:val="1"/>
          <w:wAfter w:w="38" w:type="dxa"/>
          <w:trHeight w:val="468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lastRenderedPageBreak/>
              <w:t>2.14.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</w:tr>
      <w:tr w:rsidR="008831C8" w:rsidRPr="004545D2" w:rsidTr="004545D2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2.15.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831C8" w:rsidRPr="004545D2" w:rsidTr="004545D2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831C8" w:rsidRPr="004545D2" w:rsidTr="004545D2">
        <w:trPr>
          <w:gridAfter w:val="1"/>
          <w:wAfter w:w="38" w:type="dxa"/>
          <w:trHeight w:val="693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2.17.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277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2.18.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Поверка / замена приборов учета газа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831C8" w:rsidRPr="004545D2" w:rsidTr="004545D2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2.19.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Поверка / замена приборов учета воды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831C8" w:rsidRPr="004545D2" w:rsidTr="004545D2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2.20.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4545D2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./ радиатор (секции)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37</w:t>
            </w:r>
            <w:r w:rsidR="004424B5" w:rsidRPr="004545D2">
              <w:rPr>
                <w:rFonts w:ascii="Arial" w:hAnsi="Arial" w:cs="Arial"/>
                <w:sz w:val="18"/>
                <w:szCs w:val="18"/>
              </w:rPr>
              <w:t>1</w:t>
            </w:r>
            <w:r w:rsidRPr="004545D2">
              <w:rPr>
                <w:rFonts w:ascii="Arial" w:hAnsi="Arial" w:cs="Arial"/>
                <w:sz w:val="18"/>
                <w:szCs w:val="18"/>
              </w:rPr>
              <w:t>/</w:t>
            </w:r>
            <w:r w:rsidRPr="004545D2">
              <w:rPr>
                <w:rFonts w:ascii="Arial" w:hAnsi="Arial" w:cs="Arial"/>
                <w:sz w:val="18"/>
                <w:szCs w:val="18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C11681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4545D2" w:rsidTr="00C11681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Цель основного мероприятия 3 -  Обеспечение пожарной безопасности при эксплуатации зданий учреждений, находящихся в собственности Новоалександровского городского округа Ставропольского края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73" w:type="dxa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Уровень соответствия объектов муниципальных учреждений требованиям пожарной безопасности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831C8" w:rsidRPr="004545D2" w:rsidTr="00C11681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vAlign w:val="center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Задача основного мероприятия 3 - Приведение объектов муниципальных учреждений в соответствие с требованиями пожарной безопасности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1C8" w:rsidRPr="004545D2" w:rsidTr="004545D2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</w:tr>
      <w:tr w:rsidR="008831C8" w:rsidRPr="004545D2" w:rsidTr="004545D2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3.3.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Техническое обслуживание ПАК Стрелец-Мониторинг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87 393,62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15400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45D2"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15 400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87 393,62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3.6.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831C8" w:rsidRPr="004545D2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3.7.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3.8.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4545D2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3.9.</w:t>
            </w:r>
          </w:p>
        </w:tc>
        <w:tc>
          <w:tcPr>
            <w:tcW w:w="3573" w:type="dxa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Монтаж и наладка пожарной сигнализации</w:t>
            </w:r>
          </w:p>
        </w:tc>
        <w:tc>
          <w:tcPr>
            <w:tcW w:w="1113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8" w:type="dxa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831C8" w:rsidRPr="004545D2" w:rsidTr="00C11681">
        <w:trPr>
          <w:gridAfter w:val="1"/>
          <w:wAfter w:w="38" w:type="dxa"/>
          <w:trHeight w:val="546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4 «Организация мероприятий по размещению отходов потребления и отлову и содержанию безнадзорных животных на территории Новоалександровского городского округа Ставропольского края»</w:t>
            </w:r>
          </w:p>
        </w:tc>
      </w:tr>
      <w:tr w:rsidR="008831C8" w:rsidRPr="004545D2" w:rsidTr="00C11681">
        <w:trPr>
          <w:gridAfter w:val="1"/>
          <w:wAfter w:w="38" w:type="dxa"/>
          <w:trHeight w:val="554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 xml:space="preserve">Цель основного мероприятия 4 - Создание безопасных и благоприятных условий проживания граждан на территории Новоалександровского городского округа Ставропольского края </w:t>
            </w:r>
          </w:p>
        </w:tc>
      </w:tr>
      <w:tr w:rsidR="008831C8" w:rsidRPr="004545D2" w:rsidTr="00C11681">
        <w:trPr>
          <w:gridAfter w:val="1"/>
          <w:wAfter w:w="38" w:type="dxa"/>
          <w:trHeight w:val="420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Задача основного мероприятия 4 – Привлечение специализированных организаций для выполнения работ по отлову и содержанию безнадзорных животных</w:t>
            </w:r>
          </w:p>
        </w:tc>
      </w:tr>
      <w:tr w:rsidR="008831C8" w:rsidRPr="004545D2" w:rsidTr="004545D2">
        <w:trPr>
          <w:gridAfter w:val="1"/>
          <w:wAfter w:w="38" w:type="dxa"/>
        </w:trPr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3573" w:type="dxa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D2">
              <w:rPr>
                <w:rFonts w:ascii="Arial" w:hAnsi="Arial" w:cs="Arial"/>
                <w:sz w:val="18"/>
                <w:szCs w:val="18"/>
              </w:rPr>
              <w:t>гол</w:t>
            </w:r>
            <w:proofErr w:type="gramEnd"/>
            <w:r w:rsidRPr="004545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4545D2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8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831C8" w:rsidRPr="004545D2" w:rsidTr="00C11681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8831C8" w:rsidRPr="004545D2" w:rsidTr="00C11681">
        <w:trPr>
          <w:gridAfter w:val="1"/>
          <w:wAfter w:w="38" w:type="dxa"/>
          <w:trHeight w:val="539"/>
        </w:trPr>
        <w:tc>
          <w:tcPr>
            <w:tcW w:w="14954" w:type="dxa"/>
            <w:gridSpan w:val="18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Цель основного мероприятия   5 –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RPr="004545D2" w:rsidTr="004545D2">
        <w:trPr>
          <w:gridAfter w:val="1"/>
          <w:wAfter w:w="38" w:type="dxa"/>
          <w:trHeight w:val="641"/>
        </w:trPr>
        <w:tc>
          <w:tcPr>
            <w:tcW w:w="675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573" w:type="dxa"/>
            <w:shd w:val="clear" w:color="auto" w:fill="auto"/>
          </w:tcPr>
          <w:p w:rsidR="008831C8" w:rsidRPr="004545D2" w:rsidRDefault="008831C8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113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38" w:type="dxa"/>
            <w:shd w:val="clear" w:color="auto" w:fill="auto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8831C8" w:rsidRPr="004545D2" w:rsidTr="00C11681">
        <w:trPr>
          <w:gridAfter w:val="1"/>
          <w:wAfter w:w="38" w:type="dxa"/>
          <w:trHeight w:val="603"/>
        </w:trPr>
        <w:tc>
          <w:tcPr>
            <w:tcW w:w="14954" w:type="dxa"/>
            <w:gridSpan w:val="18"/>
            <w:vAlign w:val="center"/>
          </w:tcPr>
          <w:p w:rsidR="008831C8" w:rsidRPr="004545D2" w:rsidRDefault="008831C8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Задача основного мероприятия 5 –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Tr="004545D2"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3573" w:type="dxa"/>
          </w:tcPr>
          <w:p w:rsidR="008831C8" w:rsidRPr="004545D2" w:rsidRDefault="008831C8" w:rsidP="00C1168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4545D2">
              <w:rPr>
                <w:sz w:val="18"/>
                <w:szCs w:val="18"/>
              </w:rPr>
              <w:t>Профессиональное обучение специалистов служб, обеспечивающих деятельность штаба ГО и ЧС администрации городского округа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3" w:type="dxa"/>
            <w:gridSpan w:val="3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831C8" w:rsidTr="004545D2">
        <w:tc>
          <w:tcPr>
            <w:tcW w:w="675" w:type="dxa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3573" w:type="dxa"/>
          </w:tcPr>
          <w:p w:rsidR="008831C8" w:rsidRPr="004545D2" w:rsidRDefault="008831C8" w:rsidP="00C1168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4545D2">
              <w:rPr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1113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069" w:type="dxa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47" w:type="dxa"/>
            <w:gridSpan w:val="2"/>
          </w:tcPr>
          <w:p w:rsidR="008831C8" w:rsidRPr="004545D2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</w:tcPr>
          <w:p w:rsidR="008831C8" w:rsidRPr="004545D2" w:rsidRDefault="004424B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85,54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24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82" w:type="dxa"/>
            <w:gridSpan w:val="2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363" w:type="dxa"/>
            <w:gridSpan w:val="3"/>
          </w:tcPr>
          <w:p w:rsidR="008831C8" w:rsidRPr="004545D2" w:rsidRDefault="008831C8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D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</w:tbl>
    <w:p w:rsidR="008831C8" w:rsidRPr="00CC302A" w:rsidRDefault="008831C8" w:rsidP="008831C8">
      <w:pPr>
        <w:pStyle w:val="ac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C42E45" w:rsidRDefault="00C42E45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77933" w:rsidRDefault="00477933" w:rsidP="00C42E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E45" w:rsidRPr="00477933" w:rsidRDefault="00C42E45" w:rsidP="00C42E45">
      <w:pPr>
        <w:pStyle w:val="ConsPlusNormal"/>
        <w:ind w:firstLine="567"/>
        <w:jc w:val="both"/>
        <w:rPr>
          <w:sz w:val="24"/>
          <w:szCs w:val="24"/>
        </w:rPr>
      </w:pPr>
      <w:r w:rsidRPr="00477933">
        <w:rPr>
          <w:sz w:val="24"/>
          <w:szCs w:val="24"/>
        </w:rPr>
        <w:t>1.4. Приложение 2 к муниципальной программе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изложить в следующей редакции:</w:t>
      </w: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77933" w:rsidRDefault="00477933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Pr="00477933" w:rsidRDefault="00C42E45" w:rsidP="004779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  <w:r w:rsidRPr="00477933">
        <w:rPr>
          <w:rFonts w:ascii="Arial" w:hAnsi="Arial" w:cs="Arial"/>
          <w:b/>
          <w:sz w:val="32"/>
          <w:szCs w:val="32"/>
        </w:rPr>
        <w:t>Приложение 2</w:t>
      </w:r>
    </w:p>
    <w:p w:rsidR="00C42E45" w:rsidRDefault="00C42E45" w:rsidP="00477933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  <w:proofErr w:type="gramStart"/>
      <w:r w:rsidRPr="00477933">
        <w:rPr>
          <w:rFonts w:ascii="Arial" w:hAnsi="Arial" w:cs="Arial"/>
          <w:b/>
          <w:sz w:val="32"/>
          <w:szCs w:val="32"/>
        </w:rPr>
        <w:t>к</w:t>
      </w:r>
      <w:proofErr w:type="gramEnd"/>
      <w:r w:rsidRPr="00477933">
        <w:rPr>
          <w:rFonts w:ascii="Arial" w:hAnsi="Arial" w:cs="Arial"/>
          <w:b/>
          <w:sz w:val="32"/>
          <w:szCs w:val="32"/>
        </w:rPr>
        <w:t xml:space="preserve"> муниципальной</w:t>
      </w:r>
      <w:r w:rsidRPr="00477933">
        <w:rPr>
          <w:rFonts w:ascii="Arial" w:hAnsi="Arial" w:cs="Arial"/>
          <w:b/>
          <w:sz w:val="32"/>
          <w:szCs w:val="32"/>
        </w:rPr>
        <w:br/>
        <w:t xml:space="preserve">программе «Развитие </w:t>
      </w:r>
      <w:r w:rsidRPr="00477933">
        <w:rPr>
          <w:rFonts w:ascii="Arial" w:hAnsi="Arial" w:cs="Arial"/>
          <w:b/>
          <w:sz w:val="32"/>
          <w:szCs w:val="32"/>
        </w:rPr>
        <w:br/>
        <w:t>систем коммунальной инфраструктуры,</w:t>
      </w:r>
      <w:r w:rsidRPr="00477933">
        <w:rPr>
          <w:rFonts w:ascii="Arial" w:hAnsi="Arial" w:cs="Arial"/>
          <w:b/>
          <w:sz w:val="32"/>
          <w:szCs w:val="32"/>
        </w:rPr>
        <w:br/>
        <w:t xml:space="preserve">защита населения и территории </w:t>
      </w:r>
      <w:r w:rsidRPr="00477933">
        <w:rPr>
          <w:rFonts w:ascii="Arial" w:hAnsi="Arial" w:cs="Arial"/>
          <w:b/>
          <w:sz w:val="32"/>
          <w:szCs w:val="32"/>
        </w:rPr>
        <w:br/>
      </w:r>
      <w:r w:rsidRPr="00477933">
        <w:rPr>
          <w:rFonts w:ascii="Arial" w:hAnsi="Arial" w:cs="Arial"/>
          <w:b/>
          <w:sz w:val="32"/>
          <w:szCs w:val="32"/>
        </w:rPr>
        <w:lastRenderedPageBreak/>
        <w:t xml:space="preserve">от чрезвычайных ситуаций </w:t>
      </w:r>
      <w:r w:rsidRPr="00477933">
        <w:rPr>
          <w:rFonts w:ascii="Arial" w:hAnsi="Arial" w:cs="Arial"/>
          <w:b/>
          <w:sz w:val="32"/>
          <w:szCs w:val="32"/>
        </w:rPr>
        <w:br/>
        <w:t xml:space="preserve">в Новоалександровском городском </w:t>
      </w:r>
      <w:r w:rsidRPr="00477933">
        <w:rPr>
          <w:rFonts w:ascii="Arial" w:hAnsi="Arial" w:cs="Arial"/>
          <w:b/>
          <w:sz w:val="32"/>
          <w:szCs w:val="32"/>
        </w:rPr>
        <w:br/>
        <w:t>округе Ставропольского края»</w:t>
      </w:r>
    </w:p>
    <w:p w:rsidR="000C16BE" w:rsidRPr="00477933" w:rsidRDefault="000C16BE" w:rsidP="00477933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</w:p>
    <w:p w:rsidR="00C42E45" w:rsidRPr="00477933" w:rsidRDefault="00C42E45" w:rsidP="00477933">
      <w:pPr>
        <w:pStyle w:val="ConsPlusNormal"/>
        <w:jc w:val="both"/>
        <w:rPr>
          <w:b/>
          <w:sz w:val="32"/>
          <w:szCs w:val="32"/>
        </w:rPr>
      </w:pPr>
    </w:p>
    <w:p w:rsidR="00C42E45" w:rsidRPr="00477933" w:rsidRDefault="00C42E45" w:rsidP="00477933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477933">
        <w:rPr>
          <w:rFonts w:ascii="Arial" w:hAnsi="Arial" w:cs="Arial"/>
          <w:b/>
          <w:sz w:val="32"/>
          <w:szCs w:val="32"/>
        </w:rPr>
        <w:t>ПЕРЕЧЕНЬ</w:t>
      </w:r>
      <w:r w:rsidRPr="00477933">
        <w:rPr>
          <w:rFonts w:ascii="Arial" w:hAnsi="Arial" w:cs="Arial"/>
          <w:b/>
          <w:sz w:val="32"/>
          <w:szCs w:val="32"/>
        </w:rPr>
        <w:br/>
        <w:t>основных мероприятий муниципальной программы</w:t>
      </w:r>
    </w:p>
    <w:p w:rsidR="00C42E45" w:rsidRPr="00477933" w:rsidRDefault="00C42E45" w:rsidP="00477933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477933">
        <w:rPr>
          <w:rFonts w:ascii="Arial" w:hAnsi="Arial" w:cs="Arial"/>
          <w:b/>
          <w:sz w:val="32"/>
          <w:szCs w:val="32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C42E45" w:rsidRPr="0047793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0"/>
          <w:szCs w:val="20"/>
        </w:rPr>
      </w:pPr>
      <w:r w:rsidRPr="00477933">
        <w:rPr>
          <w:rFonts w:ascii="Arial" w:hAnsi="Arial" w:cs="Arial"/>
          <w:sz w:val="20"/>
          <w:szCs w:val="20"/>
        </w:rPr>
        <w:t>Таблица 2</w:t>
      </w:r>
    </w:p>
    <w:tbl>
      <w:tblPr>
        <w:tblStyle w:val="ab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677"/>
        <w:gridCol w:w="3798"/>
        <w:gridCol w:w="1205"/>
        <w:gridCol w:w="71"/>
        <w:gridCol w:w="1134"/>
        <w:gridCol w:w="3217"/>
      </w:tblGrid>
      <w:tr w:rsidR="00C42E45" w:rsidRPr="00CA479C" w:rsidTr="00477933">
        <w:trPr>
          <w:trHeight w:val="270"/>
        </w:trPr>
        <w:tc>
          <w:tcPr>
            <w:tcW w:w="705" w:type="dxa"/>
            <w:vMerge w:val="restart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793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47793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677" w:type="dxa"/>
            <w:vMerge w:val="restart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pacing w:val="-2"/>
                <w:sz w:val="18"/>
                <w:szCs w:val="18"/>
              </w:rPr>
              <w:t xml:space="preserve">Наименование основных мероприятий </w:t>
            </w:r>
          </w:p>
        </w:tc>
        <w:tc>
          <w:tcPr>
            <w:tcW w:w="3798" w:type="dxa"/>
            <w:vMerge w:val="restart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C42E45" w:rsidRPr="00477933" w:rsidRDefault="00C42E45" w:rsidP="00C11681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477933">
              <w:rPr>
                <w:sz w:val="18"/>
                <w:szCs w:val="18"/>
              </w:rPr>
              <w:t>Срок</w:t>
            </w:r>
          </w:p>
        </w:tc>
        <w:tc>
          <w:tcPr>
            <w:tcW w:w="3217" w:type="dxa"/>
            <w:vMerge w:val="restart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pacing w:val="-4"/>
                <w:sz w:val="18"/>
                <w:szCs w:val="18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C42E45" w:rsidRPr="00CA479C" w:rsidTr="00477933">
        <w:trPr>
          <w:trHeight w:val="150"/>
        </w:trPr>
        <w:tc>
          <w:tcPr>
            <w:tcW w:w="705" w:type="dxa"/>
            <w:vMerge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8" w:type="dxa"/>
            <w:vMerge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42E45" w:rsidRPr="00477933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sz w:val="18"/>
                <w:szCs w:val="18"/>
              </w:rPr>
            </w:pPr>
            <w:proofErr w:type="gramStart"/>
            <w:r w:rsidRPr="00477933">
              <w:rPr>
                <w:sz w:val="18"/>
                <w:szCs w:val="18"/>
              </w:rPr>
              <w:t>начала</w:t>
            </w:r>
            <w:proofErr w:type="gramEnd"/>
          </w:p>
          <w:p w:rsidR="00C42E45" w:rsidRPr="00477933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sz w:val="18"/>
                <w:szCs w:val="18"/>
              </w:rPr>
            </w:pPr>
            <w:proofErr w:type="gramStart"/>
            <w:r w:rsidRPr="00477933">
              <w:rPr>
                <w:sz w:val="18"/>
                <w:szCs w:val="18"/>
              </w:rPr>
              <w:t>реализации</w:t>
            </w:r>
            <w:proofErr w:type="gramEnd"/>
          </w:p>
        </w:tc>
        <w:tc>
          <w:tcPr>
            <w:tcW w:w="1205" w:type="dxa"/>
            <w:gridSpan w:val="2"/>
            <w:vAlign w:val="center"/>
          </w:tcPr>
          <w:p w:rsidR="00C42E45" w:rsidRPr="00477933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sz w:val="18"/>
                <w:szCs w:val="18"/>
              </w:rPr>
            </w:pPr>
            <w:proofErr w:type="gramStart"/>
            <w:r w:rsidRPr="00477933">
              <w:rPr>
                <w:sz w:val="18"/>
                <w:szCs w:val="18"/>
              </w:rPr>
              <w:t>окончания</w:t>
            </w:r>
            <w:proofErr w:type="gramEnd"/>
            <w:r w:rsidRPr="00477933">
              <w:rPr>
                <w:sz w:val="18"/>
                <w:szCs w:val="18"/>
              </w:rPr>
              <w:t xml:space="preserve"> реализации</w:t>
            </w:r>
          </w:p>
        </w:tc>
        <w:tc>
          <w:tcPr>
            <w:tcW w:w="3217" w:type="dxa"/>
            <w:vMerge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8" w:type="dxa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17" w:type="dxa"/>
            <w:vAlign w:val="center"/>
          </w:tcPr>
          <w:p w:rsidR="00C42E45" w:rsidRPr="00477933" w:rsidRDefault="00C42E45" w:rsidP="00C11681">
            <w:pPr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42E45" w:rsidRPr="00CA479C" w:rsidTr="00477933">
        <w:trPr>
          <w:trHeight w:val="457"/>
        </w:trPr>
        <w:tc>
          <w:tcPr>
            <w:tcW w:w="14807" w:type="dxa"/>
            <w:gridSpan w:val="7"/>
            <w:vAlign w:val="center"/>
          </w:tcPr>
          <w:p w:rsidR="00C42E45" w:rsidRPr="00477933" w:rsidRDefault="00477933" w:rsidP="004779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42E45" w:rsidRPr="00477933">
              <w:rPr>
                <w:rFonts w:ascii="Arial" w:hAnsi="Arial" w:cs="Arial"/>
                <w:sz w:val="18"/>
                <w:szCs w:val="18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C11681">
        <w:trPr>
          <w:trHeight w:val="557"/>
        </w:trPr>
        <w:tc>
          <w:tcPr>
            <w:tcW w:w="14807" w:type="dxa"/>
            <w:gridSpan w:val="7"/>
            <w:vAlign w:val="center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Задачи основного мероприятия 1: 1) Модернизации и технологическое перевооружение на объектах муниципальных учреждений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приборов учета природного газа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C42E45" w:rsidRPr="00CA479C" w:rsidTr="00477933">
        <w:trPr>
          <w:trHeight w:val="124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4677" w:type="dxa"/>
          </w:tcPr>
          <w:p w:rsidR="00C42E45" w:rsidRPr="00477933" w:rsidRDefault="00C42E45" w:rsidP="0047793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/ замена приборов учета электрической энергии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Управление труда 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/ ремонт электропотребляющего оборудования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1.6.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Модернизация приборов учета тепловой энергии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1408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Показатель решения задачи в п.п.1.5, </w:t>
            </w:r>
            <w:proofErr w:type="spellStart"/>
            <w:r w:rsidRPr="00477933">
              <w:rPr>
                <w:rFonts w:ascii="Arial" w:hAnsi="Arial" w:cs="Arial"/>
                <w:sz w:val="18"/>
                <w:szCs w:val="18"/>
              </w:rPr>
              <w:t>п.п</w:t>
            </w:r>
            <w:proofErr w:type="spellEnd"/>
            <w:r w:rsidRPr="00477933">
              <w:rPr>
                <w:rFonts w:ascii="Arial" w:hAnsi="Arial" w:cs="Arial"/>
                <w:sz w:val="18"/>
                <w:szCs w:val="18"/>
              </w:rPr>
              <w:t>. 1.6.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4677" w:type="dxa"/>
          </w:tcPr>
          <w:p w:rsidR="00C42E45" w:rsidRPr="00477933" w:rsidRDefault="00C42E45" w:rsidP="00C42E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Ремонт, капитальный ремонт, реконструкция внутренних систем теплоснабжения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п.п.1.7.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4677" w:type="dxa"/>
          </w:tcPr>
          <w:p w:rsidR="00C42E45" w:rsidRPr="00477933" w:rsidRDefault="00C42E45" w:rsidP="0047793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Ремонт, капитальный ремонт, реконструкция внутренних систем водоснабжения и водоотведения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п.п.1.8. табл.1.</w:t>
            </w:r>
          </w:p>
        </w:tc>
      </w:tr>
      <w:tr w:rsidR="00C42E45" w:rsidRPr="00CA479C" w:rsidTr="00477933">
        <w:trPr>
          <w:trHeight w:val="1290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1.10.</w:t>
            </w:r>
          </w:p>
        </w:tc>
        <w:tc>
          <w:tcPr>
            <w:tcW w:w="4677" w:type="dxa"/>
          </w:tcPr>
          <w:p w:rsidR="00C42E45" w:rsidRPr="00477933" w:rsidRDefault="00C42E45" w:rsidP="0047793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Ремонт, капитальный ремонт, реконструкция осветительной и силовой сети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п.п.1.9. табл.1.</w:t>
            </w:r>
          </w:p>
        </w:tc>
      </w:tr>
      <w:tr w:rsidR="00C42E45" w:rsidRPr="00CA479C" w:rsidTr="00477933">
        <w:trPr>
          <w:trHeight w:val="139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1.11.</w:t>
            </w:r>
          </w:p>
        </w:tc>
        <w:tc>
          <w:tcPr>
            <w:tcW w:w="4677" w:type="dxa"/>
          </w:tcPr>
          <w:p w:rsidR="00C42E45" w:rsidRPr="00477933" w:rsidRDefault="00C42E45" w:rsidP="0047793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Ремонт, капитальный ремонт, реконструкция кровель зданий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п.п.1.10. табл.1.</w:t>
            </w:r>
          </w:p>
        </w:tc>
      </w:tr>
      <w:tr w:rsidR="00C42E45" w:rsidRPr="00CA479C" w:rsidTr="00477933">
        <w:trPr>
          <w:trHeight w:val="139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1.12.</w:t>
            </w:r>
          </w:p>
        </w:tc>
        <w:tc>
          <w:tcPr>
            <w:tcW w:w="4677" w:type="dxa"/>
          </w:tcPr>
          <w:p w:rsidR="00C42E45" w:rsidRPr="00477933" w:rsidRDefault="00C42E45" w:rsidP="0047793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Технологическое перевооружение объектов газоснабжения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п.п.1.12. табл.1.</w:t>
            </w:r>
          </w:p>
        </w:tc>
      </w:tr>
      <w:tr w:rsidR="00C42E45" w:rsidRPr="00CA479C" w:rsidTr="00477933">
        <w:trPr>
          <w:trHeight w:val="139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1.13.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Оснащение приборами учета тепловой энергии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C42E45" w:rsidRPr="00CA479C" w:rsidTr="00477933">
        <w:trPr>
          <w:trHeight w:val="139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Замена дверных блоков на энергосберегающие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85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161673" w:rsidRDefault="00161673" w:rsidP="00161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42E45" w:rsidRPr="00161673">
              <w:rPr>
                <w:rFonts w:ascii="Arial" w:hAnsi="Arial" w:cs="Arial"/>
                <w:sz w:val="18"/>
                <w:szCs w:val="18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C11681">
        <w:trPr>
          <w:trHeight w:val="567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Финансовое управление 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Поверка /замена приборов учета тепловой энергии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Поверка / замена сигнализаторов загазованности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C42E45" w:rsidRPr="00CA479C" w:rsidTr="00477933">
        <w:trPr>
          <w:trHeight w:val="112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2.9.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C42E45" w:rsidRPr="00CA479C" w:rsidTr="00477933">
        <w:trPr>
          <w:trHeight w:val="1272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2.10.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C42E45" w:rsidRPr="00CA479C" w:rsidTr="00477933">
        <w:trPr>
          <w:trHeight w:val="1262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Обучение операторов котельных установок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C42E45" w:rsidRPr="00CA479C" w:rsidTr="00477933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2.12.</w:t>
            </w:r>
          </w:p>
        </w:tc>
        <w:tc>
          <w:tcPr>
            <w:tcW w:w="467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C42E45" w:rsidRPr="00CA479C" w:rsidTr="00477933">
        <w:trPr>
          <w:trHeight w:val="137"/>
        </w:trPr>
        <w:tc>
          <w:tcPr>
            <w:tcW w:w="7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2.13.</w:t>
            </w:r>
          </w:p>
        </w:tc>
        <w:tc>
          <w:tcPr>
            <w:tcW w:w="467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п.п.2.13. табл.1.</w:t>
            </w:r>
          </w:p>
        </w:tc>
      </w:tr>
      <w:tr w:rsidR="00C42E45" w:rsidRPr="00CA479C" w:rsidTr="00477933">
        <w:trPr>
          <w:trHeight w:val="1123"/>
        </w:trPr>
        <w:tc>
          <w:tcPr>
            <w:tcW w:w="7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2.14.</w:t>
            </w:r>
          </w:p>
        </w:tc>
        <w:tc>
          <w:tcPr>
            <w:tcW w:w="4677" w:type="dxa"/>
            <w:shd w:val="clear" w:color="auto" w:fill="auto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2.15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2.16.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Поверка / замена приборов учета газа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2.19.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Поверка / замена приборов учета воды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2.20.</w:t>
            </w:r>
          </w:p>
        </w:tc>
        <w:tc>
          <w:tcPr>
            <w:tcW w:w="467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3798" w:type="dxa"/>
            <w:shd w:val="clear" w:color="auto" w:fill="auto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п.п.2.20. табл.1.</w:t>
            </w: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2.21.</w:t>
            </w:r>
          </w:p>
        </w:tc>
        <w:tc>
          <w:tcPr>
            <w:tcW w:w="467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 осветительной и силовой сети</w:t>
            </w:r>
          </w:p>
        </w:tc>
        <w:tc>
          <w:tcPr>
            <w:tcW w:w="3798" w:type="dxa"/>
            <w:shd w:val="clear" w:color="auto" w:fill="auto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1269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2.22.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Замена дверных блоков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53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161673" w:rsidRDefault="00161673" w:rsidP="00161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42E45" w:rsidRPr="00161673">
              <w:rPr>
                <w:rFonts w:ascii="Arial" w:hAnsi="Arial" w:cs="Arial"/>
                <w:sz w:val="18"/>
                <w:szCs w:val="18"/>
              </w:rPr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161673">
        <w:trPr>
          <w:trHeight w:val="27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пожарной безопасности</w:t>
            </w:r>
          </w:p>
        </w:tc>
      </w:tr>
      <w:tr w:rsidR="00C42E45" w:rsidRPr="00CA479C" w:rsidTr="00477933">
        <w:trPr>
          <w:trHeight w:val="1286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C42E45" w:rsidRPr="00CA479C" w:rsidTr="00477933">
        <w:trPr>
          <w:trHeight w:val="1286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677" w:type="dxa"/>
          </w:tcPr>
          <w:p w:rsidR="00C42E45" w:rsidRPr="00477933" w:rsidRDefault="00C42E45" w:rsidP="0016167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3.6.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3.7.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3.8.</w:t>
            </w:r>
          </w:p>
        </w:tc>
        <w:tc>
          <w:tcPr>
            <w:tcW w:w="4677" w:type="dxa"/>
          </w:tcPr>
          <w:p w:rsidR="00C42E45" w:rsidRPr="00477933" w:rsidRDefault="00C42E45" w:rsidP="00161673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 xml:space="preserve">Испытание пожарных кранов, внутреннего противопожарного водопровода, перекатка пожарных рукавов 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3.9.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Установка противопожарной двери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3.10.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Монтаж и наладка систем оповещения, пожарной сигнализации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п.п.3.9. табл.1.</w:t>
            </w: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3.11.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Испытание пожарных лестниц, испытание несущих элементов кровли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126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3.12.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Изготовление и монтаж пожарных стендов, шкафов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161673">
        <w:trPr>
          <w:trHeight w:val="453"/>
        </w:trPr>
        <w:tc>
          <w:tcPr>
            <w:tcW w:w="14807" w:type="dxa"/>
            <w:gridSpan w:val="7"/>
            <w:vAlign w:val="center"/>
          </w:tcPr>
          <w:p w:rsidR="00C42E45" w:rsidRPr="00161673" w:rsidRDefault="00161673" w:rsidP="001616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C42E45" w:rsidRPr="00161673">
              <w:rPr>
                <w:rFonts w:ascii="Arial" w:hAnsi="Arial" w:cs="Arial"/>
                <w:sz w:val="18"/>
                <w:szCs w:val="18"/>
              </w:rPr>
              <w:t>Основное мероприятие 4 «Организация мероприятий по размещению отходов потребления и отлову и содержанию безнадзорных животных на территории Новоалександровского городского округа Ставропольского края»</w:t>
            </w:r>
          </w:p>
        </w:tc>
      </w:tr>
      <w:tr w:rsidR="00C42E45" w:rsidRPr="00CA479C" w:rsidTr="00C11681">
        <w:trPr>
          <w:trHeight w:val="416"/>
        </w:trPr>
        <w:tc>
          <w:tcPr>
            <w:tcW w:w="14807" w:type="dxa"/>
            <w:gridSpan w:val="7"/>
            <w:vAlign w:val="center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Задачи основного мероприятия 4</w:t>
            </w:r>
            <w:r w:rsidRPr="0047793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77933">
              <w:rPr>
                <w:rFonts w:ascii="Arial" w:hAnsi="Arial" w:cs="Arial"/>
                <w:sz w:val="18"/>
                <w:szCs w:val="18"/>
              </w:rPr>
              <w:t>Привлечение специализированных организаций для выполнения работ по отлову и содержанию безнадзорных животных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 4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Размещение отходов потребления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п.4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Размещение отработанных ртутьсодержащих лам и приборов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п.4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477933">
        <w:trPr>
          <w:trHeight w:val="253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образования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культуры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Управление имущественных отношений</w:t>
            </w:r>
          </w:p>
          <w:p w:rsidR="00C42E45" w:rsidRPr="00477933" w:rsidRDefault="00C42E45" w:rsidP="00C1168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Территориальные отделы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п.4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45" w:rsidRPr="00CA479C" w:rsidTr="00C11681">
        <w:trPr>
          <w:trHeight w:val="390"/>
        </w:trPr>
        <w:tc>
          <w:tcPr>
            <w:tcW w:w="14807" w:type="dxa"/>
            <w:gridSpan w:val="7"/>
            <w:vAlign w:val="center"/>
          </w:tcPr>
          <w:p w:rsidR="00C42E45" w:rsidRPr="00161673" w:rsidRDefault="00161673" w:rsidP="00161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C42E45" w:rsidRPr="00161673">
              <w:rPr>
                <w:rFonts w:ascii="Arial" w:hAnsi="Arial" w:cs="Arial"/>
                <w:sz w:val="18"/>
                <w:szCs w:val="18"/>
              </w:rPr>
              <w:t>Основное мероприятие 5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C42E45" w:rsidRPr="00CA479C" w:rsidTr="00C11681">
        <w:trPr>
          <w:trHeight w:val="459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C42E45" w:rsidRPr="00CA479C" w:rsidTr="00477933">
        <w:trPr>
          <w:trHeight w:val="858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477933">
              <w:rPr>
                <w:sz w:val="18"/>
                <w:szCs w:val="18"/>
              </w:rPr>
              <w:t>Профессиональное обучение специалистов служб, обеспечивающих деятельность штаба ГО и ЧС администрации городского округа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C42E45" w:rsidRPr="00CA479C" w:rsidTr="00477933">
        <w:trPr>
          <w:trHeight w:val="855"/>
        </w:trPr>
        <w:tc>
          <w:tcPr>
            <w:tcW w:w="705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677" w:type="dxa"/>
          </w:tcPr>
          <w:p w:rsidR="00C42E45" w:rsidRPr="00477933" w:rsidRDefault="00C42E45" w:rsidP="00C11681">
            <w:pPr>
              <w:pStyle w:val="ConsPlusCell"/>
              <w:widowControl/>
              <w:jc w:val="both"/>
              <w:rPr>
                <w:sz w:val="18"/>
                <w:szCs w:val="18"/>
              </w:rPr>
            </w:pPr>
            <w:r w:rsidRPr="00477933">
              <w:rPr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3798" w:type="dxa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477933" w:rsidRDefault="00C42E45" w:rsidP="00C11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477933" w:rsidRDefault="00C42E45" w:rsidP="00C116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7933">
              <w:rPr>
                <w:rFonts w:ascii="Arial" w:hAnsi="Arial" w:cs="Arial"/>
                <w:sz w:val="18"/>
                <w:szCs w:val="18"/>
              </w:rPr>
              <w:t>Показатель решения задачи в п.п.5.2 табл.1</w:t>
            </w:r>
          </w:p>
        </w:tc>
      </w:tr>
    </w:tbl>
    <w:p w:rsidR="008831C8" w:rsidRDefault="008831C8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7F6754" w:rsidRPr="000C16BE" w:rsidRDefault="000C16BE" w:rsidP="000C16B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7F6754" w:rsidRPr="000C16BE">
        <w:rPr>
          <w:sz w:val="24"/>
          <w:szCs w:val="24"/>
        </w:rPr>
        <w:t>Приложение 3 к муниципальной программе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изложить в следующей редакции:</w:t>
      </w: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Pr="000C16BE" w:rsidRDefault="007F6754" w:rsidP="000C16BE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  <w:r w:rsidRPr="000C16BE">
        <w:rPr>
          <w:rFonts w:ascii="Arial" w:hAnsi="Arial" w:cs="Arial"/>
          <w:b/>
          <w:sz w:val="32"/>
          <w:szCs w:val="32"/>
        </w:rPr>
        <w:lastRenderedPageBreak/>
        <w:t>Приложение 3</w:t>
      </w:r>
    </w:p>
    <w:p w:rsidR="007F6754" w:rsidRDefault="007F6754" w:rsidP="000C16BE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  <w:proofErr w:type="gramStart"/>
      <w:r w:rsidRPr="000C16BE">
        <w:rPr>
          <w:rFonts w:ascii="Arial" w:hAnsi="Arial" w:cs="Arial"/>
          <w:b/>
          <w:sz w:val="32"/>
          <w:szCs w:val="32"/>
        </w:rPr>
        <w:t>к</w:t>
      </w:r>
      <w:proofErr w:type="gramEnd"/>
      <w:r w:rsidRPr="000C16BE">
        <w:rPr>
          <w:rFonts w:ascii="Arial" w:hAnsi="Arial" w:cs="Arial"/>
          <w:b/>
          <w:sz w:val="32"/>
          <w:szCs w:val="32"/>
        </w:rPr>
        <w:t xml:space="preserve"> муниципальной</w:t>
      </w:r>
      <w:r w:rsidRPr="000C16BE">
        <w:rPr>
          <w:rFonts w:ascii="Arial" w:hAnsi="Arial" w:cs="Arial"/>
          <w:b/>
          <w:sz w:val="32"/>
          <w:szCs w:val="32"/>
        </w:rPr>
        <w:br/>
        <w:t xml:space="preserve">программе «Развитие </w:t>
      </w:r>
      <w:r w:rsidRPr="000C16BE">
        <w:rPr>
          <w:rFonts w:ascii="Arial" w:hAnsi="Arial" w:cs="Arial"/>
          <w:b/>
          <w:sz w:val="32"/>
          <w:szCs w:val="32"/>
        </w:rPr>
        <w:br/>
        <w:t>систем коммунальной инфраструктуры,</w:t>
      </w:r>
      <w:r w:rsidRPr="000C16BE">
        <w:rPr>
          <w:rFonts w:ascii="Arial" w:hAnsi="Arial" w:cs="Arial"/>
          <w:b/>
          <w:sz w:val="32"/>
          <w:szCs w:val="32"/>
        </w:rPr>
        <w:br/>
        <w:t xml:space="preserve">защита населения и территории </w:t>
      </w:r>
      <w:r w:rsidRPr="000C16BE">
        <w:rPr>
          <w:rFonts w:ascii="Arial" w:hAnsi="Arial" w:cs="Arial"/>
          <w:b/>
          <w:sz w:val="32"/>
          <w:szCs w:val="32"/>
        </w:rPr>
        <w:br/>
        <w:t xml:space="preserve">от чрезвычайных ситуаций </w:t>
      </w:r>
      <w:r w:rsidRPr="000C16BE">
        <w:rPr>
          <w:rFonts w:ascii="Arial" w:hAnsi="Arial" w:cs="Arial"/>
          <w:b/>
          <w:sz w:val="32"/>
          <w:szCs w:val="32"/>
        </w:rPr>
        <w:br/>
        <w:t xml:space="preserve">в Новоалександровском городском </w:t>
      </w:r>
      <w:r w:rsidRPr="000C16BE">
        <w:rPr>
          <w:rFonts w:ascii="Arial" w:hAnsi="Arial" w:cs="Arial"/>
          <w:b/>
          <w:sz w:val="32"/>
          <w:szCs w:val="32"/>
        </w:rPr>
        <w:br/>
        <w:t>округе Ставропольского края»</w:t>
      </w:r>
    </w:p>
    <w:p w:rsidR="000C16BE" w:rsidRDefault="000C16BE" w:rsidP="000C16BE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</w:p>
    <w:p w:rsidR="000C16BE" w:rsidRPr="000C16BE" w:rsidRDefault="000C16BE" w:rsidP="000C16BE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32"/>
          <w:szCs w:val="32"/>
        </w:rPr>
      </w:pPr>
    </w:p>
    <w:p w:rsidR="007F6754" w:rsidRPr="000C16BE" w:rsidRDefault="007F6754" w:rsidP="000C16BE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0C16BE">
        <w:rPr>
          <w:b/>
          <w:sz w:val="32"/>
          <w:szCs w:val="32"/>
        </w:rPr>
        <w:t>ОБЪЕМЫ И ИСТОЧНИКИ</w:t>
      </w:r>
      <w:r w:rsidRPr="000C16BE">
        <w:rPr>
          <w:b/>
          <w:sz w:val="32"/>
          <w:szCs w:val="32"/>
        </w:rPr>
        <w:br/>
        <w:t xml:space="preserve">финансового обеспечения основных мероприятий муниципальной программы </w:t>
      </w:r>
      <w:r w:rsidRPr="000C16BE">
        <w:rPr>
          <w:b/>
          <w:sz w:val="32"/>
          <w:szCs w:val="32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7F6754" w:rsidRPr="000C16BE" w:rsidRDefault="007F6754" w:rsidP="007F6754">
      <w:pPr>
        <w:pStyle w:val="ConsPlusNormal"/>
        <w:widowControl/>
        <w:ind w:firstLine="0"/>
        <w:jc w:val="right"/>
      </w:pPr>
      <w:r w:rsidRPr="000C16BE">
        <w:t>Таблица 3</w:t>
      </w:r>
      <w:r w:rsidRPr="000C16BE">
        <w:br/>
      </w:r>
    </w:p>
    <w:tbl>
      <w:tblPr>
        <w:tblW w:w="15511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</w:tblGrid>
      <w:tr w:rsidR="007F6754" w:rsidRPr="005420BD" w:rsidTr="00C1168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Объемы финансового обеспечения по годам (тыс. руб.)</w:t>
            </w:r>
          </w:p>
        </w:tc>
      </w:tr>
      <w:tr w:rsidR="007F6754" w:rsidRPr="005420BD" w:rsidTr="00C11681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Пятый год планового периода</w:t>
            </w:r>
          </w:p>
        </w:tc>
      </w:tr>
      <w:tr w:rsidR="007F6754" w:rsidRPr="005420BD" w:rsidTr="00C11681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7F6754" w:rsidRPr="005420BD" w:rsidTr="00C11681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37 307,11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22 932,43</w:t>
            </w:r>
            <w:r w:rsidR="007F6754"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7 480,71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реализацию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округа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9 145,35  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краевой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бюджет)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1 171,39   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7 973,96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13 999,86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21 694,92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13 787,08</w:t>
            </w:r>
            <w:r w:rsidR="007F6754"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6 997,93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6 997,93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930,79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196,67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9 776,67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3 981,73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1 691,31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1 553,80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766,04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742,02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117,05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117,05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710,40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950,81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428,12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341,56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341,56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65,10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11 400,01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повышение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энергетической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7 973,96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эффективности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объектах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учреждений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7 973,96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3 426,05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2 746,69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учета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666,89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0C16BE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750,06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442,59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учета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холодной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Модернизация / замена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приборов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электрической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Модернизация уличного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89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освещения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Модернизация / ремонт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электропотребляющего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учета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3 865,39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энергосберегающие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предусмотренные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193,27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предусмотренные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245,49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193,27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EB2C38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283,65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Ремонт, капитальный </w:t>
            </w:r>
            <w:proofErr w:type="spellStart"/>
            <w:r w:rsidRPr="000C16BE">
              <w:rPr>
                <w:rFonts w:ascii="Arial" w:hAnsi="Arial" w:cs="Arial"/>
                <w:sz w:val="18"/>
                <w:szCs w:val="18"/>
              </w:rPr>
              <w:t>р</w:t>
            </w:r>
            <w:r w:rsidR="007F6754" w:rsidRPr="000C16BE">
              <w:rPr>
                <w:rFonts w:ascii="Arial" w:hAnsi="Arial" w:cs="Arial"/>
                <w:sz w:val="18"/>
                <w:szCs w:val="18"/>
              </w:rPr>
              <w:t>внутренних</w:t>
            </w:r>
            <w:proofErr w:type="spellEnd"/>
            <w:r w:rsidR="007F6754"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1 508,29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07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 реконструкция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систем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Ремонт, капитальный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 реконструкция</w:t>
            </w:r>
            <w:r w:rsidR="007F6754"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1681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внутренних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11681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водоснабжения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11681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водоотведения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val="2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Ремонт, капитальный</w:t>
            </w:r>
            <w:r w:rsidR="007F6754"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1 268,39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 реконструкция</w:t>
            </w:r>
            <w:r w:rsidR="007F6754"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осветительной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силовой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сети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Ремонт, капитальный </w:t>
            </w:r>
            <w:r w:rsidR="007F6754"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4 528,25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, реконструкция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11681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кровель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зданий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11681" w:rsidRPr="000C16BE" w:rsidRDefault="00C11681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4 301,84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1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предусмотренные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4 301,84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226,41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предусмотренные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226,41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58,62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перевооружение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объектов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Оснащение приборами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color w:val="000000"/>
                <w:sz w:val="18"/>
                <w:szCs w:val="18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1 531,16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учета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851,80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D57DF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D326E4">
        <w:trPr>
          <w:trHeight w:hRule="exact" w:val="2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Энергоаудит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D326E4">
        <w:trPr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D326E4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Подготовка к </w:t>
            </w:r>
            <w:proofErr w:type="spellStart"/>
            <w:r w:rsidRPr="000C16BE">
              <w:rPr>
                <w:rFonts w:ascii="Arial" w:hAnsi="Arial" w:cs="Arial"/>
                <w:sz w:val="18"/>
                <w:szCs w:val="18"/>
              </w:rPr>
              <w:t>отопитель</w:t>
            </w:r>
            <w:proofErr w:type="spellEnd"/>
            <w:r w:rsidRPr="000C16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 всего, 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6 188,83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3 954,88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сезону и </w:t>
            </w:r>
            <w:proofErr w:type="spellStart"/>
            <w:r w:rsidRPr="000C16BE">
              <w:rPr>
                <w:rFonts w:ascii="Arial" w:hAnsi="Arial" w:cs="Arial"/>
                <w:sz w:val="18"/>
                <w:szCs w:val="18"/>
              </w:rPr>
              <w:t>прохожде</w:t>
            </w:r>
            <w:proofErr w:type="spellEnd"/>
            <w:r w:rsidRPr="000C16BE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ода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учреждениями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6 188,83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3 954,88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щимися</w:t>
            </w:r>
            <w:proofErr w:type="spellEnd"/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73,07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4 291,25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2 179,33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781,85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750,46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всего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632,34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627,42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108,25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108,25</w:t>
            </w:r>
          </w:p>
        </w:tc>
      </w:tr>
      <w:tr w:rsidR="007F6754" w:rsidRPr="005420BD" w:rsidTr="00D326E4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269,81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208,85</w:t>
            </w:r>
          </w:p>
        </w:tc>
      </w:tr>
      <w:tr w:rsidR="007F6754" w:rsidRPr="005420BD" w:rsidTr="00D326E4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416,37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тепловой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371,92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</w:tr>
      <w:tr w:rsidR="007F6754" w:rsidRPr="005420BD" w:rsidTr="00C11681">
        <w:trPr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C11681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402,56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433,61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отопления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централизованного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370,31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1 349,74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1 349,74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гидроиспытание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отопления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48,61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централизованного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1 010,90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1 010,90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194,54</w:t>
            </w:r>
          </w:p>
        </w:tc>
      </w:tr>
      <w:tr w:rsidR="007F6754" w:rsidRPr="005420BD" w:rsidTr="00261AB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7F6754" w:rsidRPr="005420BD" w:rsidTr="00261AB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47,48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43,78</w:t>
            </w:r>
          </w:p>
        </w:tc>
      </w:tr>
      <w:tr w:rsidR="007F6754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20,15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приборов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отопления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261AB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261AB3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Поверка /замена приборов учета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тепловой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117,34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18,31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1 108,00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1 108,00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газоприемного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570,12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245,29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245,29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185,38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185,38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56,49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56,49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103,62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103,62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сигнализаторов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,00,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,00,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224,77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224,77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сигнализаторов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82,66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82,66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28,32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196,23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196,23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вентиляционных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64,83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126,91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61,02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61,02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5,47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электрооборудования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осветительной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котельных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установок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36,50</w:t>
            </w:r>
          </w:p>
        </w:tc>
      </w:tr>
      <w:tr w:rsidR="007F6754" w:rsidRPr="005420BD" w:rsidTr="002D285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7F6754" w:rsidRPr="005420BD" w:rsidTr="00D7643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7F6754" w:rsidRPr="005420BD" w:rsidTr="00D7643A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ответственных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началом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периода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51,53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23,11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химводоочистки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вентиляции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кондиционирования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электрической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границу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принадлежности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21,78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приборов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46,88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приборов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42,70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42,70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отопления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силовой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457,05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4 072,20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2 943,05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противопожарных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муниципальными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учреждениями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4 072,20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2 943,05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находящимися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в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собственности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46,18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53,60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2 738,73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1 802,40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909,46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803,34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всего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158,31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132,71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1 048,65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1 134,43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1 181,70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1 122,10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1 122,10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545,60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554,40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554,40</w:t>
            </w:r>
          </w:p>
        </w:tc>
      </w:tr>
      <w:tr w:rsidR="007F6754" w:rsidRPr="005420BD" w:rsidTr="008367EE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375,70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369,30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369,30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369,30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369,30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886,39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857,79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1 242,00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1 134,00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143,98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100,60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32,34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136,62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93,24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147,16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43,93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265,10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256,00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огнезащитной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25,68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123,10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133,05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125,05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огнетушителей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26,65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18,65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пожарно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минимума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33,80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кранов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, 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противопожарного</w:t>
            </w:r>
            <w:proofErr w:type="gramEnd"/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водопровода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пожарных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Установка </w:t>
            </w:r>
            <w:proofErr w:type="spellStart"/>
            <w:r w:rsidRPr="000C16BE">
              <w:rPr>
                <w:rFonts w:ascii="Arial" w:hAnsi="Arial" w:cs="Arial"/>
                <w:sz w:val="18"/>
                <w:szCs w:val="18"/>
              </w:rPr>
              <w:t>противопо</w:t>
            </w:r>
            <w:proofErr w:type="spellEnd"/>
            <w:r w:rsidRPr="000C16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жарной</w:t>
            </w:r>
            <w:proofErr w:type="spellEnd"/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A74002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систем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пожарной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47,74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лестниц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2,45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пожарных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стендов,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1A7413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шкафов</w:t>
            </w:r>
            <w:proofErr w:type="gramEnd"/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2,45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3,50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элементов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3,50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3.14.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42,00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внутреннего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16BE">
              <w:rPr>
                <w:rFonts w:ascii="Arial" w:hAnsi="Arial" w:cs="Arial"/>
                <w:sz w:val="18"/>
                <w:szCs w:val="18"/>
              </w:rPr>
              <w:t>противопо</w:t>
            </w:r>
            <w:proofErr w:type="spellEnd"/>
            <w:r w:rsidRPr="000C16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жарного</w:t>
            </w:r>
            <w:proofErr w:type="spellEnd"/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42,00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потребления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отлову 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содержанию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безнадзорных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животных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на территории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Отлов и содержание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безнадзорных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животных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предусмотренные</w:t>
            </w:r>
            <w:proofErr w:type="gramEnd"/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482,78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потребления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ртутьсодержащих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ламп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чрезвычайных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местного бюджета, всего,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территориальным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финансовому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мероприятия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управлению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обучение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обеспечивающих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администрации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67,00</w:t>
            </w: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обеспечение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штаба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F6754" w:rsidRPr="005420BD" w:rsidTr="009461EB">
        <w:trPr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16BE">
              <w:rPr>
                <w:rFonts w:ascii="Arial" w:hAnsi="Arial" w:cs="Arial"/>
                <w:sz w:val="18"/>
                <w:szCs w:val="18"/>
              </w:rPr>
              <w:t>ГО и ЧС администрации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администрация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100,00             67,00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городского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комитет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территориальные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финансовое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F6754" w:rsidRPr="005420BD" w:rsidTr="00C11681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7F6754" w:rsidRPr="000C16BE" w:rsidRDefault="007F6754" w:rsidP="00C11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6BE">
              <w:rPr>
                <w:rFonts w:ascii="Arial" w:hAnsi="Arial" w:cs="Arial"/>
                <w:sz w:val="18"/>
                <w:szCs w:val="18"/>
              </w:rPr>
              <w:t>управление</w:t>
            </w:r>
            <w:proofErr w:type="gramEnd"/>
            <w:r w:rsidRPr="000C16BE">
              <w:rPr>
                <w:rFonts w:ascii="Arial" w:hAnsi="Arial" w:cs="Arial"/>
                <w:sz w:val="18"/>
                <w:szCs w:val="18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16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0C16BE" w:rsidRDefault="007F6754" w:rsidP="00C116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B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7B2" w:rsidRDefault="000A17B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A17B2" w:rsidSect="008831C8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C75AEE" w:rsidRPr="009461EB" w:rsidRDefault="009461EB" w:rsidP="009461E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C75AEE" w:rsidRPr="009461EB">
        <w:rPr>
          <w:rFonts w:ascii="Arial" w:hAnsi="Arial" w:cs="Arial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9461EB">
        <w:rPr>
          <w:rFonts w:ascii="Arial" w:hAnsi="Arial" w:cs="Arial"/>
        </w:rPr>
        <w:t>городского округа</w:t>
      </w:r>
      <w:r w:rsidR="00C75AEE" w:rsidRPr="009461EB">
        <w:rPr>
          <w:rFonts w:ascii="Arial" w:hAnsi="Arial" w:cs="Arial"/>
        </w:rPr>
        <w:t xml:space="preserve"> Ставропольского края Волочка С.А.</w:t>
      </w:r>
    </w:p>
    <w:p w:rsidR="00C61894" w:rsidRPr="009461EB" w:rsidRDefault="00C61894" w:rsidP="00E226D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226DE" w:rsidRPr="009461EB" w:rsidRDefault="009461EB" w:rsidP="009461E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226DE" w:rsidRPr="009461EB">
        <w:rPr>
          <w:rFonts w:ascii="Arial" w:hAnsi="Arial" w:cs="Arial"/>
        </w:rPr>
        <w:t>Разместить настоящее постановление на официальном портале Новоалександровского городского округа Ставропольского края (www.newalexandrovsk.ru).</w:t>
      </w:r>
    </w:p>
    <w:p w:rsidR="00E226DE" w:rsidRPr="009461EB" w:rsidRDefault="00E226DE" w:rsidP="00E226D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226DE" w:rsidRDefault="009461EB" w:rsidP="009461E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226DE" w:rsidRPr="009461EB">
        <w:rPr>
          <w:rFonts w:ascii="Arial" w:hAnsi="Arial" w:cs="Arial"/>
        </w:rPr>
        <w:t xml:space="preserve">Настоящее постановление вступает в силу со дня его </w:t>
      </w:r>
      <w:r w:rsidR="001A45FE" w:rsidRPr="009461EB">
        <w:rPr>
          <w:rFonts w:ascii="Arial" w:hAnsi="Arial" w:cs="Arial"/>
        </w:rPr>
        <w:t>обнародования</w:t>
      </w:r>
      <w:r w:rsidR="00E226DE" w:rsidRPr="009461EB">
        <w:rPr>
          <w:rFonts w:ascii="Arial" w:hAnsi="Arial" w:cs="Arial"/>
        </w:rPr>
        <w:t>.</w:t>
      </w:r>
    </w:p>
    <w:p w:rsidR="001216F9" w:rsidRPr="00A1320B" w:rsidRDefault="001216F9" w:rsidP="001216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16F9" w:rsidRDefault="001216F9" w:rsidP="00121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6F9" w:rsidRPr="00A1320B" w:rsidRDefault="001216F9" w:rsidP="00121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6F9" w:rsidRPr="00B376FA" w:rsidRDefault="001216F9" w:rsidP="001216F9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6FA">
        <w:rPr>
          <w:rFonts w:ascii="Arial" w:hAnsi="Arial" w:cs="Arial"/>
          <w:sz w:val="24"/>
          <w:szCs w:val="24"/>
        </w:rPr>
        <w:t xml:space="preserve">Глава </w:t>
      </w:r>
      <w:r w:rsidRPr="00B376FA">
        <w:rPr>
          <w:rFonts w:ascii="Arial" w:hAnsi="Arial" w:cs="Arial"/>
          <w:sz w:val="24"/>
          <w:szCs w:val="24"/>
        </w:rPr>
        <w:br/>
        <w:t>Новоалександровского</w:t>
      </w:r>
      <w:r w:rsidRPr="00B376FA">
        <w:rPr>
          <w:rFonts w:ascii="Arial" w:hAnsi="Arial" w:cs="Arial"/>
          <w:sz w:val="24"/>
          <w:szCs w:val="24"/>
        </w:rPr>
        <w:br/>
        <w:t>городского округа</w:t>
      </w:r>
      <w:r>
        <w:rPr>
          <w:rFonts w:ascii="Arial" w:hAnsi="Arial" w:cs="Arial"/>
          <w:sz w:val="24"/>
          <w:szCs w:val="24"/>
        </w:rPr>
        <w:br/>
      </w:r>
      <w:r w:rsidRPr="00B376FA">
        <w:rPr>
          <w:rFonts w:ascii="Arial" w:hAnsi="Arial" w:cs="Arial"/>
          <w:sz w:val="24"/>
          <w:szCs w:val="24"/>
        </w:rPr>
        <w:t>Ставропольского края</w:t>
      </w:r>
      <w:r w:rsidRPr="00B376FA">
        <w:rPr>
          <w:rFonts w:ascii="Arial" w:hAnsi="Arial" w:cs="Arial"/>
          <w:sz w:val="24"/>
          <w:szCs w:val="24"/>
        </w:rPr>
        <w:br/>
        <w:t>С. Ф. САГАЛАЕВ</w:t>
      </w:r>
    </w:p>
    <w:sectPr w:rsidR="001216F9" w:rsidRPr="00B376FA" w:rsidSect="000A17B2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62" w:rsidRDefault="00887F62" w:rsidP="00A1320B">
      <w:pPr>
        <w:spacing w:after="0" w:line="240" w:lineRule="auto"/>
      </w:pPr>
      <w:r>
        <w:separator/>
      </w:r>
    </w:p>
  </w:endnote>
  <w:endnote w:type="continuationSeparator" w:id="0">
    <w:p w:rsidR="00887F62" w:rsidRDefault="00887F62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62" w:rsidRDefault="00887F62" w:rsidP="00A1320B">
      <w:pPr>
        <w:spacing w:after="0" w:line="240" w:lineRule="auto"/>
      </w:pPr>
      <w:r>
        <w:separator/>
      </w:r>
    </w:p>
  </w:footnote>
  <w:footnote w:type="continuationSeparator" w:id="0">
    <w:p w:rsidR="00887F62" w:rsidRDefault="00887F62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9842"/>
      <w:docPartObj>
        <w:docPartGallery w:val="Page Numbers (Top of Page)"/>
        <w:docPartUnique/>
      </w:docPartObj>
    </w:sdtPr>
    <w:sdtEndPr/>
    <w:sdtContent>
      <w:p w:rsidR="00D940D4" w:rsidRDefault="00D940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31">
          <w:rPr>
            <w:noProof/>
          </w:rPr>
          <w:t>2</w:t>
        </w:r>
        <w:r>
          <w:fldChar w:fldCharType="end"/>
        </w:r>
      </w:p>
    </w:sdtContent>
  </w:sdt>
  <w:p w:rsidR="00D940D4" w:rsidRDefault="00D940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7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429F"/>
    <w:rsid w:val="00005F5B"/>
    <w:rsid w:val="000111B9"/>
    <w:rsid w:val="000123B5"/>
    <w:rsid w:val="00012412"/>
    <w:rsid w:val="00016F1B"/>
    <w:rsid w:val="0002169B"/>
    <w:rsid w:val="00024F5E"/>
    <w:rsid w:val="00031F26"/>
    <w:rsid w:val="00036078"/>
    <w:rsid w:val="00040CE7"/>
    <w:rsid w:val="0004118F"/>
    <w:rsid w:val="00041E81"/>
    <w:rsid w:val="000465F8"/>
    <w:rsid w:val="00051A3C"/>
    <w:rsid w:val="00053D2E"/>
    <w:rsid w:val="000548DE"/>
    <w:rsid w:val="000600FA"/>
    <w:rsid w:val="00066925"/>
    <w:rsid w:val="00066AB9"/>
    <w:rsid w:val="00084650"/>
    <w:rsid w:val="000A17B2"/>
    <w:rsid w:val="000A4CB2"/>
    <w:rsid w:val="000C16BE"/>
    <w:rsid w:val="000D71AC"/>
    <w:rsid w:val="000E00AD"/>
    <w:rsid w:val="000F1F19"/>
    <w:rsid w:val="000F490B"/>
    <w:rsid w:val="00100175"/>
    <w:rsid w:val="0010267D"/>
    <w:rsid w:val="001216F9"/>
    <w:rsid w:val="00123E0A"/>
    <w:rsid w:val="00127CAD"/>
    <w:rsid w:val="00133AC2"/>
    <w:rsid w:val="0014644A"/>
    <w:rsid w:val="00161673"/>
    <w:rsid w:val="00164034"/>
    <w:rsid w:val="001744FB"/>
    <w:rsid w:val="001777B5"/>
    <w:rsid w:val="00183728"/>
    <w:rsid w:val="0018475C"/>
    <w:rsid w:val="001A1382"/>
    <w:rsid w:val="001A45FE"/>
    <w:rsid w:val="001A7413"/>
    <w:rsid w:val="001B27FA"/>
    <w:rsid w:val="001B5362"/>
    <w:rsid w:val="001B757B"/>
    <w:rsid w:val="001B7EFD"/>
    <w:rsid w:val="001D52B2"/>
    <w:rsid w:val="001D63AD"/>
    <w:rsid w:val="001D6960"/>
    <w:rsid w:val="001E4348"/>
    <w:rsid w:val="001F1722"/>
    <w:rsid w:val="002119AA"/>
    <w:rsid w:val="00213B02"/>
    <w:rsid w:val="00215B11"/>
    <w:rsid w:val="0023257A"/>
    <w:rsid w:val="0025022D"/>
    <w:rsid w:val="00251E44"/>
    <w:rsid w:val="00261AB3"/>
    <w:rsid w:val="002620F5"/>
    <w:rsid w:val="002626EA"/>
    <w:rsid w:val="002639B8"/>
    <w:rsid w:val="00276184"/>
    <w:rsid w:val="00280152"/>
    <w:rsid w:val="0028719C"/>
    <w:rsid w:val="00295D10"/>
    <w:rsid w:val="00297536"/>
    <w:rsid w:val="002C4893"/>
    <w:rsid w:val="002C695C"/>
    <w:rsid w:val="002C6967"/>
    <w:rsid w:val="002C7BD6"/>
    <w:rsid w:val="002D2851"/>
    <w:rsid w:val="002E34D5"/>
    <w:rsid w:val="002E5132"/>
    <w:rsid w:val="003019A8"/>
    <w:rsid w:val="003038EA"/>
    <w:rsid w:val="003066D2"/>
    <w:rsid w:val="00307D84"/>
    <w:rsid w:val="003137F8"/>
    <w:rsid w:val="00321CFC"/>
    <w:rsid w:val="00352C22"/>
    <w:rsid w:val="003540BC"/>
    <w:rsid w:val="00367231"/>
    <w:rsid w:val="003725EC"/>
    <w:rsid w:val="00393A34"/>
    <w:rsid w:val="00393A51"/>
    <w:rsid w:val="00397F7F"/>
    <w:rsid w:val="003B4218"/>
    <w:rsid w:val="003B7F89"/>
    <w:rsid w:val="003C4F48"/>
    <w:rsid w:val="003C5EE7"/>
    <w:rsid w:val="003C6872"/>
    <w:rsid w:val="003E140D"/>
    <w:rsid w:val="003F1FC9"/>
    <w:rsid w:val="003F2BDC"/>
    <w:rsid w:val="00404783"/>
    <w:rsid w:val="004111A5"/>
    <w:rsid w:val="00434C2A"/>
    <w:rsid w:val="004352FE"/>
    <w:rsid w:val="00436039"/>
    <w:rsid w:val="004424B5"/>
    <w:rsid w:val="00444FBA"/>
    <w:rsid w:val="004545D2"/>
    <w:rsid w:val="00454F7B"/>
    <w:rsid w:val="0046232B"/>
    <w:rsid w:val="00472D12"/>
    <w:rsid w:val="00473103"/>
    <w:rsid w:val="0047564B"/>
    <w:rsid w:val="004774FF"/>
    <w:rsid w:val="00477933"/>
    <w:rsid w:val="0048230C"/>
    <w:rsid w:val="00485B24"/>
    <w:rsid w:val="00492EA2"/>
    <w:rsid w:val="004A02EC"/>
    <w:rsid w:val="004A2D22"/>
    <w:rsid w:val="004C4B15"/>
    <w:rsid w:val="004C5C43"/>
    <w:rsid w:val="004D4CD5"/>
    <w:rsid w:val="004E0636"/>
    <w:rsid w:val="004E42D6"/>
    <w:rsid w:val="005064D3"/>
    <w:rsid w:val="00506EDB"/>
    <w:rsid w:val="00507A21"/>
    <w:rsid w:val="005107C7"/>
    <w:rsid w:val="00511CE2"/>
    <w:rsid w:val="00531337"/>
    <w:rsid w:val="0053145B"/>
    <w:rsid w:val="00535921"/>
    <w:rsid w:val="005420BD"/>
    <w:rsid w:val="00543F5D"/>
    <w:rsid w:val="00544965"/>
    <w:rsid w:val="005452B0"/>
    <w:rsid w:val="00550C82"/>
    <w:rsid w:val="00554400"/>
    <w:rsid w:val="00561658"/>
    <w:rsid w:val="005631D9"/>
    <w:rsid w:val="00563C07"/>
    <w:rsid w:val="00584EBD"/>
    <w:rsid w:val="005977E8"/>
    <w:rsid w:val="005A23D6"/>
    <w:rsid w:val="005A45EA"/>
    <w:rsid w:val="005B2B36"/>
    <w:rsid w:val="005C1717"/>
    <w:rsid w:val="005C4158"/>
    <w:rsid w:val="005C428C"/>
    <w:rsid w:val="005D136F"/>
    <w:rsid w:val="005D39C1"/>
    <w:rsid w:val="005E28E1"/>
    <w:rsid w:val="005E3E75"/>
    <w:rsid w:val="005F4C29"/>
    <w:rsid w:val="005F66AC"/>
    <w:rsid w:val="005F7AA9"/>
    <w:rsid w:val="00612318"/>
    <w:rsid w:val="006240F4"/>
    <w:rsid w:val="00647EF8"/>
    <w:rsid w:val="00652242"/>
    <w:rsid w:val="006522A4"/>
    <w:rsid w:val="00652545"/>
    <w:rsid w:val="00654785"/>
    <w:rsid w:val="006617D7"/>
    <w:rsid w:val="00674E2A"/>
    <w:rsid w:val="00680C21"/>
    <w:rsid w:val="00682E97"/>
    <w:rsid w:val="006947B3"/>
    <w:rsid w:val="006A06F5"/>
    <w:rsid w:val="006A2052"/>
    <w:rsid w:val="006B2046"/>
    <w:rsid w:val="006D523E"/>
    <w:rsid w:val="00705128"/>
    <w:rsid w:val="00706524"/>
    <w:rsid w:val="00724D71"/>
    <w:rsid w:val="00735140"/>
    <w:rsid w:val="00746BCC"/>
    <w:rsid w:val="007520BF"/>
    <w:rsid w:val="007561C1"/>
    <w:rsid w:val="00764983"/>
    <w:rsid w:val="00770178"/>
    <w:rsid w:val="007734ED"/>
    <w:rsid w:val="0077530F"/>
    <w:rsid w:val="007760BA"/>
    <w:rsid w:val="007802E0"/>
    <w:rsid w:val="00781BFE"/>
    <w:rsid w:val="00784E72"/>
    <w:rsid w:val="00794901"/>
    <w:rsid w:val="007A1933"/>
    <w:rsid w:val="007A612B"/>
    <w:rsid w:val="007C1C5A"/>
    <w:rsid w:val="007C37B9"/>
    <w:rsid w:val="007D257E"/>
    <w:rsid w:val="007D6DA2"/>
    <w:rsid w:val="007D7D55"/>
    <w:rsid w:val="007E4310"/>
    <w:rsid w:val="007E69A6"/>
    <w:rsid w:val="007F3FA3"/>
    <w:rsid w:val="007F523B"/>
    <w:rsid w:val="007F6754"/>
    <w:rsid w:val="0080060E"/>
    <w:rsid w:val="00802A24"/>
    <w:rsid w:val="0081034F"/>
    <w:rsid w:val="008210AD"/>
    <w:rsid w:val="00821F98"/>
    <w:rsid w:val="00823BC8"/>
    <w:rsid w:val="008339BC"/>
    <w:rsid w:val="008367EE"/>
    <w:rsid w:val="00843873"/>
    <w:rsid w:val="0084515E"/>
    <w:rsid w:val="00846431"/>
    <w:rsid w:val="00853636"/>
    <w:rsid w:val="00855A49"/>
    <w:rsid w:val="0088010F"/>
    <w:rsid w:val="00881247"/>
    <w:rsid w:val="008831C8"/>
    <w:rsid w:val="00883F88"/>
    <w:rsid w:val="0088533D"/>
    <w:rsid w:val="00887F62"/>
    <w:rsid w:val="00894501"/>
    <w:rsid w:val="00897D8C"/>
    <w:rsid w:val="008B3DCE"/>
    <w:rsid w:val="008B7718"/>
    <w:rsid w:val="008B78E4"/>
    <w:rsid w:val="008C2102"/>
    <w:rsid w:val="008C5E3D"/>
    <w:rsid w:val="008F2458"/>
    <w:rsid w:val="008F4EF1"/>
    <w:rsid w:val="008F614D"/>
    <w:rsid w:val="0091132D"/>
    <w:rsid w:val="009213BB"/>
    <w:rsid w:val="00921EAF"/>
    <w:rsid w:val="00923DC3"/>
    <w:rsid w:val="00926953"/>
    <w:rsid w:val="00927E94"/>
    <w:rsid w:val="009354EF"/>
    <w:rsid w:val="009457E0"/>
    <w:rsid w:val="009461EB"/>
    <w:rsid w:val="009547E8"/>
    <w:rsid w:val="00972F73"/>
    <w:rsid w:val="009730C3"/>
    <w:rsid w:val="00986AC5"/>
    <w:rsid w:val="00995687"/>
    <w:rsid w:val="009A015C"/>
    <w:rsid w:val="009A200F"/>
    <w:rsid w:val="009A348B"/>
    <w:rsid w:val="009B3938"/>
    <w:rsid w:val="009C1B03"/>
    <w:rsid w:val="009C521E"/>
    <w:rsid w:val="009D10D3"/>
    <w:rsid w:val="009D57DF"/>
    <w:rsid w:val="009F0ED3"/>
    <w:rsid w:val="009F7400"/>
    <w:rsid w:val="009F7F12"/>
    <w:rsid w:val="00A10E20"/>
    <w:rsid w:val="00A1320B"/>
    <w:rsid w:val="00A1326D"/>
    <w:rsid w:val="00A14BF1"/>
    <w:rsid w:val="00A16D8B"/>
    <w:rsid w:val="00A41950"/>
    <w:rsid w:val="00A71297"/>
    <w:rsid w:val="00A74002"/>
    <w:rsid w:val="00A77E3E"/>
    <w:rsid w:val="00A80D44"/>
    <w:rsid w:val="00A84CED"/>
    <w:rsid w:val="00AA115C"/>
    <w:rsid w:val="00AE36E1"/>
    <w:rsid w:val="00AE5A25"/>
    <w:rsid w:val="00B118E1"/>
    <w:rsid w:val="00B37EBD"/>
    <w:rsid w:val="00B42778"/>
    <w:rsid w:val="00B52E14"/>
    <w:rsid w:val="00B71B9B"/>
    <w:rsid w:val="00B7445D"/>
    <w:rsid w:val="00B9183A"/>
    <w:rsid w:val="00B95659"/>
    <w:rsid w:val="00B957C4"/>
    <w:rsid w:val="00BB1B87"/>
    <w:rsid w:val="00BD69A2"/>
    <w:rsid w:val="00BF07CD"/>
    <w:rsid w:val="00BF0F7B"/>
    <w:rsid w:val="00BF1562"/>
    <w:rsid w:val="00C01498"/>
    <w:rsid w:val="00C04638"/>
    <w:rsid w:val="00C068CC"/>
    <w:rsid w:val="00C11681"/>
    <w:rsid w:val="00C16597"/>
    <w:rsid w:val="00C207BF"/>
    <w:rsid w:val="00C266B3"/>
    <w:rsid w:val="00C27C49"/>
    <w:rsid w:val="00C36D53"/>
    <w:rsid w:val="00C42E45"/>
    <w:rsid w:val="00C44935"/>
    <w:rsid w:val="00C45306"/>
    <w:rsid w:val="00C4731A"/>
    <w:rsid w:val="00C61894"/>
    <w:rsid w:val="00C754C2"/>
    <w:rsid w:val="00C75AEE"/>
    <w:rsid w:val="00C772F2"/>
    <w:rsid w:val="00C774A7"/>
    <w:rsid w:val="00C95C1F"/>
    <w:rsid w:val="00CB4C6D"/>
    <w:rsid w:val="00CC515B"/>
    <w:rsid w:val="00CC79DC"/>
    <w:rsid w:val="00CE3D0F"/>
    <w:rsid w:val="00CE5029"/>
    <w:rsid w:val="00CF2257"/>
    <w:rsid w:val="00D16590"/>
    <w:rsid w:val="00D16E57"/>
    <w:rsid w:val="00D2085B"/>
    <w:rsid w:val="00D237D6"/>
    <w:rsid w:val="00D326E4"/>
    <w:rsid w:val="00D34E25"/>
    <w:rsid w:val="00D37C2F"/>
    <w:rsid w:val="00D423DD"/>
    <w:rsid w:val="00D64376"/>
    <w:rsid w:val="00D6476B"/>
    <w:rsid w:val="00D671E3"/>
    <w:rsid w:val="00D74BA5"/>
    <w:rsid w:val="00D7643A"/>
    <w:rsid w:val="00D77B16"/>
    <w:rsid w:val="00D82F22"/>
    <w:rsid w:val="00D940D4"/>
    <w:rsid w:val="00D94B92"/>
    <w:rsid w:val="00DA1DC0"/>
    <w:rsid w:val="00DB2C2A"/>
    <w:rsid w:val="00DB458A"/>
    <w:rsid w:val="00DC1B28"/>
    <w:rsid w:val="00DD0A1E"/>
    <w:rsid w:val="00DD5C1C"/>
    <w:rsid w:val="00DF4DE6"/>
    <w:rsid w:val="00E03B88"/>
    <w:rsid w:val="00E078D3"/>
    <w:rsid w:val="00E12F92"/>
    <w:rsid w:val="00E1608E"/>
    <w:rsid w:val="00E226DE"/>
    <w:rsid w:val="00E2453B"/>
    <w:rsid w:val="00E31682"/>
    <w:rsid w:val="00E43BD9"/>
    <w:rsid w:val="00E477A7"/>
    <w:rsid w:val="00E54EBF"/>
    <w:rsid w:val="00E57467"/>
    <w:rsid w:val="00E62F8B"/>
    <w:rsid w:val="00E72D22"/>
    <w:rsid w:val="00E7679F"/>
    <w:rsid w:val="00E81979"/>
    <w:rsid w:val="00E93514"/>
    <w:rsid w:val="00EB2C38"/>
    <w:rsid w:val="00ED22AC"/>
    <w:rsid w:val="00ED6562"/>
    <w:rsid w:val="00EE06FF"/>
    <w:rsid w:val="00EE5001"/>
    <w:rsid w:val="00F14519"/>
    <w:rsid w:val="00F24173"/>
    <w:rsid w:val="00F26342"/>
    <w:rsid w:val="00F37FB0"/>
    <w:rsid w:val="00F75660"/>
    <w:rsid w:val="00F760A0"/>
    <w:rsid w:val="00F945FC"/>
    <w:rsid w:val="00FA1E6E"/>
    <w:rsid w:val="00FA316D"/>
    <w:rsid w:val="00FA5BEF"/>
    <w:rsid w:val="00FC55D2"/>
    <w:rsid w:val="00FC6EA5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D90B-1D3C-4448-83FE-CCEF510B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39</Pages>
  <Words>12396</Words>
  <Characters>70660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Алена Лазарева</cp:lastModifiedBy>
  <cp:revision>28</cp:revision>
  <cp:lastPrinted>2020-06-04T13:57:00Z</cp:lastPrinted>
  <dcterms:created xsi:type="dcterms:W3CDTF">2019-11-20T08:23:00Z</dcterms:created>
  <dcterms:modified xsi:type="dcterms:W3CDTF">2020-06-16T13:50:00Z</dcterms:modified>
</cp:coreProperties>
</file>