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министерство Ставропольского края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национальной  политике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делам казачества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гражданина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(фамилия, имя, отчество, 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429FF" w:rsidRDefault="00A012EB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 паспортные данные)</w:t>
      </w:r>
    </w:p>
    <w:p w:rsidR="007429FF" w:rsidRDefault="007429FF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проживающего по адресу: _______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(адрес места жительства</w:t>
      </w:r>
      <w:r>
        <w:rPr>
          <w:rFonts w:ascii="Times New Roman" w:hAnsi="Times New Roman" w:cs="Times New Roman"/>
          <w:b/>
          <w:sz w:val="20"/>
          <w:szCs w:val="20"/>
        </w:rPr>
        <w:t>, номер телефона</w:t>
      </w:r>
      <w:r>
        <w:rPr>
          <w:rFonts w:ascii="Times New Roman" w:hAnsi="Times New Roman" w:cs="Times New Roman"/>
          <w:sz w:val="20"/>
          <w:szCs w:val="20"/>
        </w:rPr>
        <w:t>)</w:t>
      </w:r>
    </w:p>
    <w:p w:rsidR="007429FF" w:rsidRDefault="00A012EB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429FF" w:rsidRDefault="007429FF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</w:p>
    <w:p w:rsidR="007429FF" w:rsidRDefault="007429F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29FF" w:rsidRDefault="00A012EB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7429FF" w:rsidRDefault="007429F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7429FF" w:rsidRDefault="00A01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выплатить мне вознаграждение за добровольную сдачу оружия </w:t>
      </w:r>
    </w:p>
    <w:p w:rsidR="007429FF" w:rsidRDefault="00A0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огнестрельное охотничье гладкоствольное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двухствольное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ружье </w:t>
      </w:r>
      <w:r>
        <w:rPr>
          <w:rFonts w:ascii="Times New Roman" w:hAnsi="Times New Roman" w:cs="Times New Roman"/>
          <w:sz w:val="28"/>
          <w:szCs w:val="28"/>
          <w:u w:val="single"/>
        </w:rPr>
        <w:t>(пример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ИЖ-58, 16 калибра, заводской номер E-6579*.</w:t>
      </w:r>
    </w:p>
    <w:p w:rsidR="007429FF" w:rsidRDefault="00A012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(наименование и количество сданного</w:t>
      </w:r>
      <w:r>
        <w:rPr>
          <w:rFonts w:ascii="Times New Roman" w:hAnsi="Times New Roman" w:cs="Times New Roman"/>
          <w:sz w:val="20"/>
          <w:szCs w:val="20"/>
        </w:rPr>
        <w:t xml:space="preserve"> оружия,</w:t>
      </w:r>
    </w:p>
    <w:p w:rsidR="007429FF" w:rsidRDefault="00A012EB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*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26.12.2023 года, отдел МВД России по г. Кисловодску</w:t>
      </w:r>
    </w:p>
    <w:p w:rsidR="007429FF" w:rsidRDefault="00A012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время и место сдачи,</w:t>
      </w:r>
    </w:p>
    <w:p w:rsidR="007429FF" w:rsidRDefault="00A012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 наименование территориального органа внутренних дел, осуществившего прием сдан</w:t>
      </w:r>
      <w:r>
        <w:rPr>
          <w:rFonts w:ascii="Times New Roman" w:hAnsi="Times New Roman" w:cs="Times New Roman"/>
          <w:sz w:val="20"/>
          <w:szCs w:val="20"/>
        </w:rPr>
        <w:t>ного оружия)</w:t>
      </w:r>
    </w:p>
    <w:p w:rsidR="007429FF" w:rsidRDefault="00A012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лицевой (расчетный) </w:t>
      </w:r>
      <w:proofErr w:type="gramStart"/>
      <w:r>
        <w:rPr>
          <w:rFonts w:ascii="Times New Roman" w:hAnsi="Times New Roman" w:cs="Times New Roman"/>
          <w:sz w:val="28"/>
          <w:szCs w:val="28"/>
        </w:rPr>
        <w:t>счет  (</w:t>
      </w:r>
      <w:proofErr w:type="gramEnd"/>
      <w:r>
        <w:rPr>
          <w:rFonts w:ascii="Times New Roman" w:hAnsi="Times New Roman" w:cs="Times New Roman"/>
          <w:sz w:val="28"/>
          <w:szCs w:val="28"/>
        </w:rPr>
        <w:t>прилагается)_______</w:t>
      </w:r>
    </w:p>
    <w:p w:rsidR="007429FF" w:rsidRDefault="00A012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(номер лицевого (расчетного) счета, </w:t>
      </w:r>
    </w:p>
    <w:p w:rsidR="007429FF" w:rsidRDefault="00A012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 .</w:t>
      </w:r>
    </w:p>
    <w:p w:rsidR="007429FF" w:rsidRDefault="00A012E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открытого в российской кредитной организации)</w:t>
      </w:r>
    </w:p>
    <w:p w:rsidR="007429FF" w:rsidRDefault="007429F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429FF" w:rsidRDefault="00A01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Приложения:</w:t>
      </w:r>
    </w:p>
    <w:p w:rsidR="007429FF" w:rsidRDefault="00A012EB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Копия паспорта.</w:t>
      </w:r>
    </w:p>
    <w:p w:rsidR="007429FF" w:rsidRDefault="00A012EB">
      <w:pPr>
        <w:pStyle w:val="aa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2.Копия постановления об отказе в возбуждении уголовного дела по факту незаконного </w:t>
      </w:r>
      <w:r>
        <w:rPr>
          <w:rFonts w:ascii="Times New Roman" w:hAnsi="Times New Roman" w:cs="Times New Roman"/>
          <w:sz w:val="28"/>
          <w:szCs w:val="28"/>
        </w:rPr>
        <w:t>хранения оружия.</w:t>
      </w:r>
    </w:p>
    <w:p w:rsidR="007429FF" w:rsidRDefault="00A012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Документ, подтверждающий факт добровольной сдачи оружия, его количество и техническое состояние (справка об исследовании), выданный территориальным органом внутренних дел (корешок квитанции, выдает Отдел МВД России по СК).</w:t>
      </w:r>
    </w:p>
    <w:p w:rsidR="007429FF" w:rsidRDefault="00A012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4.Справк</w:t>
      </w:r>
      <w:r>
        <w:rPr>
          <w:rFonts w:ascii="Times New Roman" w:eastAsia="Times New Roman" w:hAnsi="Times New Roman" w:cs="Times New Roman"/>
          <w:sz w:val="28"/>
          <w:szCs w:val="28"/>
        </w:rPr>
        <w:t>а российской кредитной организации об открытии лицевого (расчетного) счете на имя гражданина, подавшего заявление.</w:t>
      </w:r>
    </w:p>
    <w:p w:rsidR="007429FF" w:rsidRDefault="00A012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5.Согласие на обработку персональных данных.</w:t>
      </w:r>
    </w:p>
    <w:p w:rsidR="007429FF" w:rsidRDefault="00A012EB">
      <w:pPr>
        <w:pStyle w:val="aa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6.Копия ИНН.</w:t>
      </w:r>
    </w:p>
    <w:p w:rsidR="007429FF" w:rsidRDefault="00A012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 202  г.                                   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429FF" w:rsidRDefault="00A012E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(личная подпись)</w:t>
      </w:r>
    </w:p>
    <w:p w:rsidR="007429FF" w:rsidRDefault="00A012EB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*выделенный текст (заполнить от руки)</w:t>
      </w:r>
    </w:p>
    <w:sectPr w:rsidR="007429FF">
      <w:pgSz w:w="11906" w:h="16838"/>
      <w:pgMar w:top="1418" w:right="567" w:bottom="1134" w:left="1985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D1024"/>
    <w:multiLevelType w:val="multilevel"/>
    <w:tmpl w:val="F1ACD9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E43F15"/>
    <w:multiLevelType w:val="multilevel"/>
    <w:tmpl w:val="A5787006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133AF"/>
    <w:multiLevelType w:val="multilevel"/>
    <w:tmpl w:val="E65C035E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575A0E"/>
    <w:multiLevelType w:val="multilevel"/>
    <w:tmpl w:val="107CE08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9FF"/>
    <w:rsid w:val="007429FF"/>
    <w:rsid w:val="00A0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380903-E365-4793-84A1-EBCFEF8F7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0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8934FB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Open Sans" w:eastAsia="Microsoft YaHei" w:hAnsi="Ope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Cell">
    <w:name w:val="ConsPlusCell"/>
    <w:uiPriority w:val="99"/>
    <w:qFormat/>
    <w:rsid w:val="004829F0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rsid w:val="00B51252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qFormat/>
    <w:rsid w:val="00BC4FE3"/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qFormat/>
    <w:rsid w:val="00BC4FE3"/>
    <w:rPr>
      <w:rFonts w:ascii="Times New Roman" w:hAnsi="Times New Roman" w:cs="Times New Roman"/>
      <w:b/>
      <w:bCs/>
      <w:sz w:val="28"/>
      <w:szCs w:val="28"/>
    </w:rPr>
  </w:style>
  <w:style w:type="paragraph" w:styleId="aa">
    <w:name w:val="List Paragraph"/>
    <w:basedOn w:val="a"/>
    <w:uiPriority w:val="34"/>
    <w:qFormat/>
    <w:rsid w:val="005A6127"/>
    <w:pPr>
      <w:ind w:left="720"/>
      <w:contextualSpacing/>
    </w:pPr>
  </w:style>
  <w:style w:type="paragraph" w:styleId="a4">
    <w:name w:val="Balloon Text"/>
    <w:basedOn w:val="a"/>
    <w:link w:val="a3"/>
    <w:uiPriority w:val="99"/>
    <w:semiHidden/>
    <w:unhideWhenUsed/>
    <w:qFormat/>
    <w:rsid w:val="008934FB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65D0B-73E6-407C-B5F5-8F6A2B2B3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 Валерий</dc:creator>
  <dc:description/>
  <cp:lastModifiedBy>Светлана Горчакова</cp:lastModifiedBy>
  <cp:revision>2</cp:revision>
  <cp:lastPrinted>2023-04-21T09:42:00Z</cp:lastPrinted>
  <dcterms:created xsi:type="dcterms:W3CDTF">2024-04-01T13:09:00Z</dcterms:created>
  <dcterms:modified xsi:type="dcterms:W3CDTF">2024-04-01T13:09:00Z</dcterms:modified>
  <dc:language>ru-RU</dc:language>
</cp:coreProperties>
</file>