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B16" w:rsidRPr="00BB42F0" w:rsidRDefault="00D72B16" w:rsidP="00D72B16">
      <w:pPr>
        <w:spacing w:after="0" w:line="240" w:lineRule="auto"/>
        <w:jc w:val="center"/>
        <w:rPr>
          <w:rFonts w:ascii="PT Astra Serif" w:hAnsi="PT Astra Serif" w:cs="Times New Roman"/>
          <w:b/>
          <w:caps/>
          <w:sz w:val="27"/>
          <w:szCs w:val="27"/>
        </w:rPr>
      </w:pPr>
      <w:r w:rsidRPr="00BB42F0">
        <w:rPr>
          <w:rFonts w:ascii="PT Astra Serif" w:hAnsi="PT Astra Serif" w:cs="Times New Roman"/>
          <w:b/>
          <w:caps/>
          <w:sz w:val="27"/>
          <w:szCs w:val="27"/>
        </w:rPr>
        <w:t xml:space="preserve">дополнительные льготы и меры социальной поддержки, предусмотренные В настоящее время </w:t>
      </w:r>
      <w:r w:rsidRPr="00BB42F0">
        <w:rPr>
          <w:rFonts w:ascii="PT Astra Serif" w:hAnsi="PT Astra Serif" w:cs="Times New Roman"/>
          <w:b/>
          <w:caps/>
          <w:sz w:val="27"/>
          <w:szCs w:val="27"/>
        </w:rPr>
        <w:br/>
        <w:t xml:space="preserve">на территории Ставропольского края </w:t>
      </w:r>
    </w:p>
    <w:p w:rsidR="00D72B16" w:rsidRDefault="00D72B16" w:rsidP="00BB42F0">
      <w:pPr>
        <w:spacing w:after="0" w:line="240" w:lineRule="auto"/>
        <w:jc w:val="center"/>
        <w:rPr>
          <w:rFonts w:ascii="PT Astra Serif" w:hAnsi="PT Astra Serif" w:cs="Times New Roman"/>
          <w:b/>
          <w:sz w:val="27"/>
          <w:szCs w:val="27"/>
        </w:rPr>
      </w:pPr>
    </w:p>
    <w:p w:rsidR="00D72B16" w:rsidRPr="007F3979" w:rsidRDefault="007F3979" w:rsidP="007F3979">
      <w:pPr>
        <w:spacing w:after="0" w:line="240" w:lineRule="auto"/>
        <w:ind w:firstLine="567"/>
        <w:jc w:val="both"/>
        <w:rPr>
          <w:rFonts w:ascii="PT Astra Serif" w:hAnsi="PT Astra Serif" w:cs="Times New Roman"/>
          <w:sz w:val="27"/>
          <w:szCs w:val="27"/>
        </w:rPr>
      </w:pPr>
      <w:r w:rsidRPr="007F3979">
        <w:rPr>
          <w:rFonts w:ascii="PT Astra Serif" w:hAnsi="PT Astra Serif" w:cs="Times New Roman"/>
          <w:sz w:val="27"/>
          <w:szCs w:val="27"/>
        </w:rPr>
        <w:t xml:space="preserve">Администрация </w:t>
      </w:r>
      <w:proofErr w:type="spellStart"/>
      <w:r w:rsidRPr="007F3979">
        <w:rPr>
          <w:rFonts w:ascii="PT Astra Serif" w:hAnsi="PT Astra Serif" w:cs="Times New Roman"/>
          <w:sz w:val="27"/>
          <w:szCs w:val="27"/>
        </w:rPr>
        <w:t>Новоалександровского</w:t>
      </w:r>
      <w:proofErr w:type="spellEnd"/>
      <w:r w:rsidRPr="007F3979">
        <w:rPr>
          <w:rFonts w:ascii="PT Astra Serif" w:hAnsi="PT Astra Serif" w:cs="Times New Roman"/>
          <w:sz w:val="27"/>
          <w:szCs w:val="27"/>
        </w:rPr>
        <w:t xml:space="preserve"> муниципального округа Ставропольского края информирует о д</w:t>
      </w:r>
      <w:r w:rsidR="00D72B16" w:rsidRPr="007F3979">
        <w:rPr>
          <w:rFonts w:ascii="PT Astra Serif" w:hAnsi="PT Astra Serif" w:cs="Times New Roman"/>
          <w:sz w:val="27"/>
          <w:szCs w:val="27"/>
        </w:rPr>
        <w:t>ополнительны</w:t>
      </w:r>
      <w:r w:rsidRPr="007F3979">
        <w:rPr>
          <w:rFonts w:ascii="PT Astra Serif" w:hAnsi="PT Astra Serif" w:cs="Times New Roman"/>
          <w:sz w:val="27"/>
          <w:szCs w:val="27"/>
        </w:rPr>
        <w:t>х</w:t>
      </w:r>
      <w:r w:rsidR="00D72B16" w:rsidRPr="007F3979">
        <w:rPr>
          <w:rFonts w:ascii="PT Astra Serif" w:hAnsi="PT Astra Serif" w:cs="Times New Roman"/>
          <w:sz w:val="27"/>
          <w:szCs w:val="27"/>
        </w:rPr>
        <w:t xml:space="preserve"> социальны</w:t>
      </w:r>
      <w:r w:rsidRPr="007F3979">
        <w:rPr>
          <w:rFonts w:ascii="PT Astra Serif" w:hAnsi="PT Astra Serif" w:cs="Times New Roman"/>
          <w:sz w:val="27"/>
          <w:szCs w:val="27"/>
        </w:rPr>
        <w:t>х</w:t>
      </w:r>
      <w:r w:rsidR="00D72B16" w:rsidRPr="007F3979">
        <w:rPr>
          <w:rFonts w:ascii="PT Astra Serif" w:hAnsi="PT Astra Serif" w:cs="Times New Roman"/>
          <w:sz w:val="27"/>
          <w:szCs w:val="27"/>
        </w:rPr>
        <w:t xml:space="preserve"> гаранти</w:t>
      </w:r>
      <w:r w:rsidRPr="007F3979">
        <w:rPr>
          <w:rFonts w:ascii="PT Astra Serif" w:hAnsi="PT Astra Serif" w:cs="Times New Roman"/>
          <w:sz w:val="27"/>
          <w:szCs w:val="27"/>
        </w:rPr>
        <w:t>ях</w:t>
      </w:r>
      <w:r w:rsidR="00D72B16" w:rsidRPr="007F3979">
        <w:rPr>
          <w:rFonts w:ascii="PT Astra Serif" w:hAnsi="PT Astra Serif" w:cs="Times New Roman"/>
          <w:sz w:val="27"/>
          <w:szCs w:val="27"/>
        </w:rPr>
        <w:t xml:space="preserve"> участникам специальной военной операции</w:t>
      </w:r>
      <w:r w:rsidRPr="007F3979">
        <w:rPr>
          <w:rFonts w:ascii="PT Astra Serif" w:hAnsi="PT Astra Serif" w:cs="Times New Roman"/>
          <w:sz w:val="27"/>
          <w:szCs w:val="27"/>
        </w:rPr>
        <w:t>.</w:t>
      </w:r>
    </w:p>
    <w:p w:rsidR="00D72B16" w:rsidRPr="007F3979" w:rsidRDefault="00D72B16" w:rsidP="00BB42F0">
      <w:pPr>
        <w:spacing w:after="0" w:line="240" w:lineRule="auto"/>
        <w:jc w:val="center"/>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1. Участникам специальной военной операции </w:t>
      </w:r>
      <w:r w:rsidR="000A1244">
        <w:rPr>
          <w:rFonts w:ascii="PT Astra Serif" w:hAnsi="PT Astra Serif" w:cs="Times New Roman"/>
          <w:sz w:val="27"/>
          <w:szCs w:val="27"/>
        </w:rPr>
        <w:t xml:space="preserve">(в том числе заключившим контракт о прохождении военной службы в период с 7 ноября 2024 года по 28 февраля 2025 года включительно) </w:t>
      </w:r>
      <w:r w:rsidRPr="00BB42F0">
        <w:rPr>
          <w:rFonts w:ascii="PT Astra Serif" w:hAnsi="PT Astra Serif" w:cs="Times New Roman"/>
          <w:sz w:val="27"/>
          <w:szCs w:val="27"/>
        </w:rPr>
        <w:t>предоставляются дополнительные социальные гарантии в виде единовременных социальных пособий по следующим основаниям:</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Получение при выполнении задач в ходе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легкого увечья (ранения, травмы, контузии)</w:t>
      </w:r>
      <w:r w:rsidR="00AF1B49" w:rsidRPr="00BB42F0">
        <w:rPr>
          <w:rFonts w:ascii="PT Astra Serif" w:hAnsi="PT Astra Serif" w:cs="Times New Roman"/>
          <w:sz w:val="27"/>
          <w:szCs w:val="27"/>
        </w:rPr>
        <w:t>, а также ранения (контузии, травмы, увечья), степень которого не определена военно-врачебной комиссией,</w:t>
      </w:r>
      <w:r w:rsidRPr="00BB42F0">
        <w:rPr>
          <w:rFonts w:ascii="PT Astra Serif" w:hAnsi="PT Astra Serif" w:cs="Times New Roman"/>
          <w:sz w:val="27"/>
          <w:szCs w:val="27"/>
        </w:rPr>
        <w:t xml:space="preserve"> – в размере 500 тыс. рублей;</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тяж</w:t>
      </w:r>
      <w:r w:rsidR="00AF1B49" w:rsidRPr="00BB42F0">
        <w:rPr>
          <w:rFonts w:ascii="PT Astra Serif" w:hAnsi="PT Astra Serif" w:cs="Times New Roman"/>
          <w:sz w:val="27"/>
          <w:szCs w:val="27"/>
        </w:rPr>
        <w:t>ел</w:t>
      </w:r>
      <w:r w:rsidRPr="00BB42F0">
        <w:rPr>
          <w:rFonts w:ascii="PT Astra Serif" w:hAnsi="PT Astra Serif" w:cs="Times New Roman"/>
          <w:sz w:val="27"/>
          <w:szCs w:val="27"/>
        </w:rPr>
        <w:t>ого увечья (ранения, травмы, контузии) – в размере 1 млн. рублей;</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награждение государственной наградой Российской Федерации </w:t>
      </w:r>
      <w:r w:rsidRPr="00BB42F0">
        <w:rPr>
          <w:rFonts w:ascii="PT Astra Serif" w:hAnsi="PT Astra Serif" w:cs="Times New Roman"/>
          <w:sz w:val="27"/>
          <w:szCs w:val="27"/>
        </w:rPr>
        <w:br/>
        <w:t>за участие в специальной военной операции – в размере 1 млн. рублей.</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(участнику специальной военн</w:t>
      </w:r>
      <w:r w:rsidR="00AF1B49" w:rsidRPr="00BB42F0">
        <w:rPr>
          <w:rFonts w:ascii="PT Astra Serif" w:hAnsi="PT Astra Serif" w:cs="Times New Roman"/>
          <w:i/>
          <w:sz w:val="24"/>
          <w:szCs w:val="27"/>
        </w:rPr>
        <w:t xml:space="preserve">ой операции, получившему легкое, </w:t>
      </w:r>
      <w:r w:rsidRPr="00BB42F0">
        <w:rPr>
          <w:rFonts w:ascii="PT Astra Serif" w:hAnsi="PT Astra Serif" w:cs="Times New Roman"/>
          <w:i/>
          <w:sz w:val="24"/>
          <w:szCs w:val="27"/>
        </w:rPr>
        <w:t>тяж</w:t>
      </w:r>
      <w:r w:rsidR="00AF1B49" w:rsidRPr="00BB42F0">
        <w:rPr>
          <w:rFonts w:ascii="PT Astra Serif" w:hAnsi="PT Astra Serif" w:cs="Times New Roman"/>
          <w:i/>
          <w:sz w:val="24"/>
          <w:szCs w:val="27"/>
        </w:rPr>
        <w:t>ел</w:t>
      </w:r>
      <w:r w:rsidRPr="00BB42F0">
        <w:rPr>
          <w:rFonts w:ascii="PT Astra Serif" w:hAnsi="PT Astra Serif" w:cs="Times New Roman"/>
          <w:i/>
          <w:sz w:val="24"/>
          <w:szCs w:val="27"/>
        </w:rPr>
        <w:t xml:space="preserve">ое увечье </w:t>
      </w:r>
      <w:r w:rsidR="00AF1B49" w:rsidRPr="00BB42F0">
        <w:rPr>
          <w:rFonts w:ascii="PT Astra Serif" w:hAnsi="PT Astra Serif" w:cs="Times New Roman"/>
          <w:i/>
          <w:sz w:val="24"/>
          <w:szCs w:val="27"/>
        </w:rPr>
        <w:t>или ранение (контузию,</w:t>
      </w:r>
      <w:r w:rsidRPr="00BB42F0">
        <w:rPr>
          <w:rFonts w:ascii="PT Astra Serif" w:hAnsi="PT Astra Serif" w:cs="Times New Roman"/>
          <w:i/>
          <w:sz w:val="24"/>
          <w:szCs w:val="27"/>
        </w:rPr>
        <w:t xml:space="preserve"> травму, </w:t>
      </w:r>
      <w:r w:rsidR="00AF1B49" w:rsidRPr="00BB42F0">
        <w:rPr>
          <w:rFonts w:ascii="PT Astra Serif" w:hAnsi="PT Astra Serif" w:cs="Times New Roman"/>
          <w:i/>
          <w:sz w:val="24"/>
          <w:szCs w:val="27"/>
        </w:rPr>
        <w:t xml:space="preserve">увечье), степень которого не определена военно-врачебной комиссией, </w:t>
      </w:r>
      <w:r w:rsidRPr="00BB42F0">
        <w:rPr>
          <w:rFonts w:ascii="PT Astra Serif" w:hAnsi="PT Astra Serif" w:cs="Times New Roman"/>
          <w:i/>
          <w:sz w:val="24"/>
          <w:szCs w:val="27"/>
        </w:rPr>
        <w:t xml:space="preserve">и награжденному государственной наградой Российской Федерации за участие в специальной военной операции, единовременные социальные пособия выплачиваются однократно по двум основаниям, </w:t>
      </w:r>
      <w:r w:rsidR="00AF1B49" w:rsidRPr="00BB42F0">
        <w:rPr>
          <w:rFonts w:ascii="PT Astra Serif" w:hAnsi="PT Astra Serif" w:cs="Times New Roman"/>
          <w:i/>
          <w:sz w:val="24"/>
          <w:szCs w:val="27"/>
        </w:rPr>
        <w:t xml:space="preserve">предусмотренным пунктами 1 и 2 части 1 статьи 3 Закона Ставропольского края </w:t>
      </w:r>
      <w:r w:rsidR="00BB42F0">
        <w:rPr>
          <w:rFonts w:ascii="PT Astra Serif" w:hAnsi="PT Astra Serif" w:cs="Times New Roman"/>
          <w:i/>
          <w:sz w:val="24"/>
          <w:szCs w:val="27"/>
        </w:rPr>
        <w:t xml:space="preserve">от 28 февраля 2023 </w:t>
      </w:r>
      <w:r w:rsidR="00AF1B49" w:rsidRPr="00BB42F0">
        <w:rPr>
          <w:rFonts w:ascii="PT Astra Serif" w:hAnsi="PT Astra Serif" w:cs="Times New Roman"/>
          <w:i/>
          <w:sz w:val="24"/>
          <w:szCs w:val="27"/>
        </w:rPr>
        <w:t xml:space="preserve">№ 18-кз </w:t>
      </w:r>
      <w:r w:rsidR="00BB42F0">
        <w:rPr>
          <w:rFonts w:ascii="PT Astra Serif" w:hAnsi="PT Astra Serif" w:cs="Times New Roman"/>
          <w:i/>
          <w:sz w:val="24"/>
          <w:szCs w:val="27"/>
        </w:rPr>
        <w:br/>
      </w:r>
      <w:r w:rsidR="001A0EAC">
        <w:rPr>
          <w:rFonts w:ascii="PT Astra Serif" w:hAnsi="PT Astra Serif" w:cs="Times New Roman"/>
          <w:i/>
          <w:sz w:val="24"/>
          <w:szCs w:val="27"/>
        </w:rPr>
        <w:t>«</w:t>
      </w:r>
      <w:r w:rsidR="00AF1B49" w:rsidRPr="00BB42F0">
        <w:rPr>
          <w:rFonts w:ascii="PT Astra Serif" w:hAnsi="PT Astra Serif" w:cs="Times New Roman"/>
          <w:i/>
          <w:sz w:val="24"/>
          <w:szCs w:val="27"/>
        </w:rPr>
        <w:t>О дополнительных социальных гарантиях участникам специальной военной операции и мерах социальной поддержки членов их семей</w:t>
      </w:r>
      <w:r w:rsidR="001A0EAC">
        <w:rPr>
          <w:rFonts w:ascii="PT Astra Serif" w:hAnsi="PT Astra Serif" w:cs="Times New Roman"/>
          <w:i/>
          <w:sz w:val="24"/>
          <w:szCs w:val="27"/>
        </w:rPr>
        <w:t>»</w:t>
      </w:r>
      <w:r w:rsidR="00AF1B49" w:rsidRPr="00BB42F0">
        <w:rPr>
          <w:rFonts w:ascii="PT Astra Serif" w:hAnsi="PT Astra Serif" w:cs="Times New Roman"/>
          <w:i/>
          <w:sz w:val="24"/>
          <w:szCs w:val="27"/>
        </w:rPr>
        <w:t xml:space="preserve"> </w:t>
      </w:r>
      <w:r w:rsidRPr="00BB42F0">
        <w:rPr>
          <w:rFonts w:ascii="PT Astra Serif" w:hAnsi="PT Astra Serif" w:cs="Times New Roman"/>
          <w:i/>
          <w:sz w:val="24"/>
          <w:szCs w:val="27"/>
        </w:rPr>
        <w:t xml:space="preserve">с учетом ранее предоставленных участнику специальной военной операции единовременных социальных пособий </w:t>
      </w:r>
      <w:r w:rsidR="00BB42F0">
        <w:rPr>
          <w:rFonts w:ascii="PT Astra Serif" w:hAnsi="PT Astra Serif" w:cs="Times New Roman"/>
          <w:i/>
          <w:sz w:val="24"/>
          <w:szCs w:val="27"/>
        </w:rPr>
        <w:br/>
      </w:r>
      <w:r w:rsidRPr="00BB42F0">
        <w:rPr>
          <w:rFonts w:ascii="PT Astra Serif" w:hAnsi="PT Astra Serif" w:cs="Times New Roman"/>
          <w:i/>
          <w:sz w:val="24"/>
          <w:szCs w:val="27"/>
        </w:rPr>
        <w:t xml:space="preserve">в соответствии с Законом Ставропольского края от 05 марта 2022 № 20-кз </w:t>
      </w:r>
      <w:r w:rsidR="00BB42F0">
        <w:rPr>
          <w:rFonts w:ascii="PT Astra Serif" w:hAnsi="PT Astra Serif" w:cs="Times New Roman"/>
          <w:i/>
          <w:sz w:val="24"/>
          <w:szCs w:val="27"/>
        </w:rPr>
        <w:br/>
      </w:r>
      <w:r w:rsidR="001A0EAC">
        <w:rPr>
          <w:rFonts w:ascii="PT Astra Serif" w:hAnsi="PT Astra Serif" w:cs="Times New Roman"/>
          <w:i/>
          <w:sz w:val="24"/>
          <w:szCs w:val="27"/>
        </w:rPr>
        <w:t>«</w:t>
      </w:r>
      <w:r w:rsidRPr="00BB42F0">
        <w:rPr>
          <w:rFonts w:ascii="PT Astra Serif" w:hAnsi="PT Astra Serif" w:cs="Times New Roman"/>
          <w:i/>
          <w:sz w:val="24"/>
          <w:szCs w:val="27"/>
        </w:rPr>
        <w:t>О дополнительных социальных гарантиях отдельным категориям военнослужащих, добровольцам и членам их семей</w:t>
      </w:r>
      <w:r w:rsidR="001A0EAC">
        <w:rPr>
          <w:rFonts w:ascii="PT Astra Serif" w:hAnsi="PT Astra Serif" w:cs="Times New Roman"/>
          <w:i/>
          <w:sz w:val="24"/>
          <w:szCs w:val="27"/>
        </w:rPr>
        <w:t>»</w:t>
      </w:r>
      <w:r w:rsidRPr="00BB42F0">
        <w:rPr>
          <w:rFonts w:ascii="PT Astra Serif" w:hAnsi="PT Astra Serif" w:cs="Times New Roman"/>
          <w:i/>
          <w:sz w:val="24"/>
          <w:szCs w:val="27"/>
        </w:rPr>
        <w:t xml:space="preserve"> (далее – Закон № 20-кз)</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Участникам специальной военной операции предоставляется льгота </w:t>
      </w:r>
      <w:r w:rsidRPr="00BB42F0">
        <w:rPr>
          <w:rFonts w:ascii="PT Astra Serif" w:hAnsi="PT Astra Serif" w:cs="Times New Roman"/>
          <w:sz w:val="27"/>
          <w:szCs w:val="27"/>
        </w:rPr>
        <w:br/>
        <w:t xml:space="preserve">по уплате транспортного налога в порядке, предусмотренном Законом Ставропольского края от 27 ноября 2002 № 52-кз </w:t>
      </w:r>
      <w:r w:rsidR="001A0EAC">
        <w:rPr>
          <w:rFonts w:ascii="PT Astra Serif" w:hAnsi="PT Astra Serif" w:cs="Times New Roman"/>
          <w:sz w:val="27"/>
          <w:szCs w:val="27"/>
        </w:rPr>
        <w:t>«</w:t>
      </w:r>
      <w:r w:rsidRPr="00BB42F0">
        <w:rPr>
          <w:rFonts w:ascii="PT Astra Serif" w:hAnsi="PT Astra Serif" w:cs="Times New Roman"/>
          <w:sz w:val="27"/>
          <w:szCs w:val="27"/>
        </w:rPr>
        <w:t>О транспортном налоге</w:t>
      </w:r>
      <w:r w:rsidR="001A0EAC">
        <w:rPr>
          <w:rFonts w:ascii="PT Astra Serif" w:hAnsi="PT Astra Serif" w:cs="Times New Roman"/>
          <w:sz w:val="27"/>
          <w:szCs w:val="27"/>
        </w:rPr>
        <w:t>»</w:t>
      </w:r>
      <w:r w:rsidRPr="00BB42F0">
        <w:rPr>
          <w:rFonts w:ascii="PT Astra Serif" w:hAnsi="PT Astra Serif" w:cs="Times New Roman"/>
          <w:sz w:val="27"/>
          <w:szCs w:val="27"/>
        </w:rPr>
        <w:t>.</w:t>
      </w:r>
    </w:p>
    <w:p w:rsidR="00D72B16" w:rsidRDefault="00A37412" w:rsidP="00D72B16">
      <w:pPr>
        <w:spacing w:after="0" w:line="240" w:lineRule="auto"/>
        <w:ind w:firstLine="709"/>
        <w:jc w:val="both"/>
        <w:rPr>
          <w:rFonts w:ascii="PT Astra Serif" w:hAnsi="PT Astra Serif" w:cs="Times New Roman"/>
          <w:sz w:val="27"/>
          <w:szCs w:val="27"/>
        </w:rPr>
      </w:pPr>
      <w:r w:rsidRPr="00A37412">
        <w:rPr>
          <w:rFonts w:ascii="PT Astra Serif" w:hAnsi="PT Astra Serif" w:cs="Times New Roman"/>
          <w:sz w:val="27"/>
          <w:szCs w:val="27"/>
        </w:rPr>
        <w:t xml:space="preserve">Участнику специальной военной операции ежегодно в период с 2024 года по 2028 год включительно предоставляется компенсация стоимости (части стоимости) приобретенной им путевки в санаторно-курортную организацию, расположенную на территории Российской Федерации </w:t>
      </w:r>
      <w:r>
        <w:rPr>
          <w:rFonts w:ascii="PT Astra Serif" w:hAnsi="PT Astra Serif" w:cs="Times New Roman"/>
          <w:sz w:val="27"/>
          <w:szCs w:val="27"/>
        </w:rPr>
        <w:br/>
      </w:r>
      <w:r w:rsidRPr="00A37412">
        <w:rPr>
          <w:rFonts w:ascii="PT Astra Serif" w:hAnsi="PT Astra Serif" w:cs="Times New Roman"/>
          <w:sz w:val="27"/>
          <w:szCs w:val="27"/>
        </w:rPr>
        <w:t>(далее - санаторно-курортная путевка), в размере стоимости (части стоимости) санаторно-курортной путевки, но не более 70 тыс. рублей.</w:t>
      </w:r>
    </w:p>
    <w:p w:rsidR="00A37412" w:rsidRPr="00BB42F0" w:rsidRDefault="00A37412" w:rsidP="00D72B16">
      <w:pPr>
        <w:spacing w:after="0" w:line="240" w:lineRule="auto"/>
        <w:ind w:firstLine="709"/>
        <w:jc w:val="both"/>
        <w:rPr>
          <w:rFonts w:ascii="PT Astra Serif" w:hAnsi="PT Astra Serif" w:cs="Times New Roman"/>
          <w:sz w:val="27"/>
          <w:szCs w:val="27"/>
        </w:rPr>
      </w:pPr>
      <w:r w:rsidRPr="00A37412">
        <w:rPr>
          <w:rFonts w:ascii="PT Astra Serif" w:hAnsi="PT Astra Serif" w:cs="Times New Roman"/>
          <w:sz w:val="27"/>
          <w:szCs w:val="27"/>
        </w:rPr>
        <w:lastRenderedPageBreak/>
        <w:t xml:space="preserve">Участнику специальной военной операции, не имеющему среднего профессионального и (или) высшего образования, заключившему в период проведения специальной военной операции договор об образовании (независимо от формы обучения) с российской образовательной организацией независимо от ее организационно-правовой формы и формы собственности, реализующей образовательные программы среднего профессионального </w:t>
      </w:r>
      <w:r>
        <w:rPr>
          <w:rFonts w:ascii="PT Astra Serif" w:hAnsi="PT Astra Serif" w:cs="Times New Roman"/>
          <w:sz w:val="27"/>
          <w:szCs w:val="27"/>
        </w:rPr>
        <w:br/>
      </w:r>
      <w:r w:rsidRPr="00A37412">
        <w:rPr>
          <w:rFonts w:ascii="PT Astra Serif" w:hAnsi="PT Astra Serif" w:cs="Times New Roman"/>
          <w:sz w:val="27"/>
          <w:szCs w:val="27"/>
        </w:rPr>
        <w:t>и (или) высшего образования, до окончания обучения предоставляется денежная компенсация стоимости (части стоимости) обучения в размере стоимости (части стоимости) обучения, но не более 200 тыс. рублей за год обучения (далее - компенсация за обучение участника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2. Добровольцам предоставляются дополнительные социальные гарантии в виде единовременных денежных выплат, выплачиваемых </w:t>
      </w:r>
      <w:r w:rsidRPr="00BB42F0">
        <w:rPr>
          <w:rFonts w:ascii="PT Astra Serif" w:hAnsi="PT Astra Serif" w:cs="Times New Roman"/>
          <w:sz w:val="27"/>
          <w:szCs w:val="27"/>
        </w:rPr>
        <w:br/>
        <w:t>при заключении контракта в размере 50 тыс. рублей, по истечении срока контракта либо при получении добровольцами до истечения срока контракта увечья (ранения, травмы, контузии), препятствующего дальнейшему исполнению контракта, в размере 150 тыс. рублей.</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 xml:space="preserve">(единовременные денежные выплаты, выплачиваются добровольцу однократно с учетом ранее предоставленных ему единовременных денежных выплат </w:t>
      </w:r>
      <w:r w:rsidRPr="00BB42F0">
        <w:rPr>
          <w:rFonts w:ascii="PT Astra Serif" w:hAnsi="PT Astra Serif" w:cs="Times New Roman"/>
          <w:i/>
          <w:sz w:val="24"/>
          <w:szCs w:val="27"/>
        </w:rPr>
        <w:br/>
        <w:t>в соответствии с Законом № 20-кз)</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3. Мобилизованным гражданам предоставляется дополнительная социальная гарантия в виде единовременной денежной выплаты в размере </w:t>
      </w:r>
      <w:r w:rsidR="00B97D72" w:rsidRPr="00BB42F0">
        <w:rPr>
          <w:rFonts w:ascii="PT Astra Serif" w:hAnsi="PT Astra Serif" w:cs="Times New Roman"/>
          <w:sz w:val="27"/>
          <w:szCs w:val="27"/>
        </w:rPr>
        <w:br/>
      </w:r>
      <w:r w:rsidRPr="00BB42F0">
        <w:rPr>
          <w:rFonts w:ascii="PT Astra Serif" w:hAnsi="PT Astra Serif" w:cs="Times New Roman"/>
          <w:sz w:val="27"/>
          <w:szCs w:val="27"/>
        </w:rPr>
        <w:t>50 тыс. рублей.</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(единовременная денежная выплата, выплачивается мобилизованному гражданину однократно с учетом ранее предоставленной ему единовременной денежной выплаты в соответствии с Законом № 20-кз)</w:t>
      </w:r>
    </w:p>
    <w:p w:rsidR="000212C2" w:rsidRPr="00BB42F0" w:rsidRDefault="000212C2" w:rsidP="00D72B16">
      <w:pPr>
        <w:spacing w:after="0" w:line="240" w:lineRule="auto"/>
        <w:ind w:firstLine="709"/>
        <w:jc w:val="both"/>
        <w:rPr>
          <w:rFonts w:ascii="PT Astra Serif" w:hAnsi="PT Astra Serif" w:cs="Times New Roman"/>
          <w:i/>
          <w:sz w:val="24"/>
          <w:szCs w:val="27"/>
        </w:rPr>
      </w:pPr>
    </w:p>
    <w:p w:rsidR="00A37412" w:rsidRDefault="000212C2"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4. Гражданам Российской Федерации, а также военнослужащим, находящимся на военной службе по призыву или по мобилизации, заключившим контракт с Министерством обороны Российской Федерации </w:t>
      </w:r>
      <w:r w:rsidR="00BD5E1E" w:rsidRPr="00BB42F0">
        <w:rPr>
          <w:rFonts w:ascii="PT Astra Serif" w:hAnsi="PT Astra Serif" w:cs="Times New Roman"/>
          <w:sz w:val="27"/>
          <w:szCs w:val="27"/>
        </w:rPr>
        <w:br/>
      </w:r>
      <w:r w:rsidRPr="00BB42F0">
        <w:rPr>
          <w:rFonts w:ascii="PT Astra Serif" w:hAnsi="PT Astra Serif" w:cs="Times New Roman"/>
          <w:sz w:val="27"/>
          <w:szCs w:val="27"/>
        </w:rPr>
        <w:t>в 2024 году, предоставляется дополнительная социальная гарантия в виде единовременной денежной выплаты</w:t>
      </w:r>
      <w:r w:rsidR="00A37412">
        <w:rPr>
          <w:rFonts w:ascii="PT Astra Serif" w:hAnsi="PT Astra Serif" w:cs="Times New Roman"/>
          <w:sz w:val="27"/>
          <w:szCs w:val="27"/>
        </w:rPr>
        <w:t>:</w:t>
      </w:r>
      <w:r w:rsidRPr="00BB42F0">
        <w:rPr>
          <w:rFonts w:ascii="PT Astra Serif" w:hAnsi="PT Astra Serif" w:cs="Times New Roman"/>
          <w:sz w:val="27"/>
          <w:szCs w:val="27"/>
        </w:rPr>
        <w:t xml:space="preserve"> </w:t>
      </w:r>
    </w:p>
    <w:p w:rsidR="000212C2" w:rsidRDefault="00A37412" w:rsidP="00D72B16">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в случае заключения контракта в период с 1 января 2024 года </w:t>
      </w:r>
      <w:r w:rsidR="002D0661">
        <w:rPr>
          <w:rFonts w:ascii="PT Astra Serif" w:hAnsi="PT Astra Serif" w:cs="Times New Roman"/>
          <w:sz w:val="27"/>
          <w:szCs w:val="27"/>
        </w:rPr>
        <w:br/>
      </w:r>
      <w:r>
        <w:rPr>
          <w:rFonts w:ascii="PT Astra Serif" w:hAnsi="PT Astra Serif" w:cs="Times New Roman"/>
          <w:sz w:val="27"/>
          <w:szCs w:val="27"/>
        </w:rPr>
        <w:t xml:space="preserve">по 31 июля 2024 года включительно – </w:t>
      </w:r>
      <w:r w:rsidR="000212C2" w:rsidRPr="00BB42F0">
        <w:rPr>
          <w:rFonts w:ascii="PT Astra Serif" w:hAnsi="PT Astra Serif" w:cs="Times New Roman"/>
          <w:sz w:val="27"/>
          <w:szCs w:val="27"/>
        </w:rPr>
        <w:t>в размере 200 тыс. рублей</w:t>
      </w:r>
      <w:r>
        <w:rPr>
          <w:rFonts w:ascii="PT Astra Serif" w:hAnsi="PT Astra Serif" w:cs="Times New Roman"/>
          <w:sz w:val="27"/>
          <w:szCs w:val="27"/>
        </w:rPr>
        <w:t>;</w:t>
      </w:r>
    </w:p>
    <w:p w:rsidR="00A37412" w:rsidRDefault="00A37412" w:rsidP="00D72B16">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softHyphen/>
        <w:t xml:space="preserve">– в случае заключения контракта в период с 1 августа 2024 года </w:t>
      </w:r>
      <w:r w:rsidR="002D0661">
        <w:rPr>
          <w:rFonts w:ascii="PT Astra Serif" w:hAnsi="PT Astra Serif" w:cs="Times New Roman"/>
          <w:sz w:val="27"/>
          <w:szCs w:val="27"/>
        </w:rPr>
        <w:br/>
      </w:r>
      <w:r>
        <w:rPr>
          <w:rFonts w:ascii="PT Astra Serif" w:hAnsi="PT Astra Serif" w:cs="Times New Roman"/>
          <w:sz w:val="27"/>
          <w:szCs w:val="27"/>
        </w:rPr>
        <w:t xml:space="preserve">по 31 августа 2024 года включительно – </w:t>
      </w:r>
      <w:r w:rsidRPr="00BB42F0">
        <w:rPr>
          <w:rFonts w:ascii="PT Astra Serif" w:hAnsi="PT Astra Serif" w:cs="Times New Roman"/>
          <w:sz w:val="27"/>
          <w:szCs w:val="27"/>
        </w:rPr>
        <w:t xml:space="preserve">в размере </w:t>
      </w:r>
      <w:r w:rsidR="002D0661">
        <w:rPr>
          <w:rFonts w:ascii="PT Astra Serif" w:hAnsi="PT Astra Serif" w:cs="Times New Roman"/>
          <w:sz w:val="27"/>
          <w:szCs w:val="27"/>
        </w:rPr>
        <w:t>1,5 млн</w:t>
      </w:r>
      <w:r w:rsidRPr="00BB42F0">
        <w:rPr>
          <w:rFonts w:ascii="PT Astra Serif" w:hAnsi="PT Astra Serif" w:cs="Times New Roman"/>
          <w:sz w:val="27"/>
          <w:szCs w:val="27"/>
        </w:rPr>
        <w:t xml:space="preserve"> рублей</w:t>
      </w:r>
      <w:r>
        <w:rPr>
          <w:rFonts w:ascii="PT Astra Serif" w:hAnsi="PT Astra Serif" w:cs="Times New Roman"/>
          <w:sz w:val="27"/>
          <w:szCs w:val="27"/>
        </w:rPr>
        <w:t>;</w:t>
      </w:r>
    </w:p>
    <w:p w:rsidR="002D0661" w:rsidRPr="00BB42F0" w:rsidRDefault="002D0661" w:rsidP="00D72B16">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в случае заключения контракта в период с 1 сентября 2024 года </w:t>
      </w:r>
      <w:r>
        <w:rPr>
          <w:rFonts w:ascii="PT Astra Serif" w:hAnsi="PT Astra Serif" w:cs="Times New Roman"/>
          <w:sz w:val="27"/>
          <w:szCs w:val="27"/>
        </w:rPr>
        <w:br/>
        <w:t xml:space="preserve">по 31 декабря 2024 года включительно – </w:t>
      </w:r>
      <w:r w:rsidRPr="00BB42F0">
        <w:rPr>
          <w:rFonts w:ascii="PT Astra Serif" w:hAnsi="PT Astra Serif" w:cs="Times New Roman"/>
          <w:sz w:val="27"/>
          <w:szCs w:val="27"/>
        </w:rPr>
        <w:t xml:space="preserve">в размере </w:t>
      </w:r>
      <w:r>
        <w:rPr>
          <w:rFonts w:ascii="PT Astra Serif" w:hAnsi="PT Astra Serif" w:cs="Times New Roman"/>
          <w:sz w:val="27"/>
          <w:szCs w:val="27"/>
        </w:rPr>
        <w:t>1,6 млн</w:t>
      </w:r>
      <w:r w:rsidRPr="00BB42F0">
        <w:rPr>
          <w:rFonts w:ascii="PT Astra Serif" w:hAnsi="PT Astra Serif" w:cs="Times New Roman"/>
          <w:sz w:val="27"/>
          <w:szCs w:val="27"/>
        </w:rPr>
        <w:t xml:space="preserve"> рублей</w:t>
      </w:r>
      <w:r>
        <w:rPr>
          <w:rFonts w:ascii="PT Astra Serif" w:hAnsi="PT Astra Serif" w:cs="Times New Roman"/>
          <w:sz w:val="27"/>
          <w:szCs w:val="27"/>
        </w:rPr>
        <w:t>.</w:t>
      </w:r>
    </w:p>
    <w:p w:rsidR="000212C2" w:rsidRPr="00BB42F0" w:rsidRDefault="000212C2"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(единовременная денежная выплата предоставляется гражданину, заключившему контракт</w:t>
      </w:r>
      <w:r w:rsidR="00213341" w:rsidRPr="00BB42F0">
        <w:rPr>
          <w:rFonts w:ascii="PT Astra Serif" w:hAnsi="PT Astra Serif" w:cs="Times New Roman"/>
          <w:i/>
          <w:sz w:val="24"/>
          <w:szCs w:val="27"/>
        </w:rPr>
        <w:t>,</w:t>
      </w:r>
      <w:r w:rsidRPr="00BB42F0">
        <w:rPr>
          <w:rFonts w:ascii="PT Astra Serif" w:hAnsi="PT Astra Serif" w:cs="Times New Roman"/>
          <w:i/>
          <w:sz w:val="24"/>
          <w:szCs w:val="27"/>
        </w:rPr>
        <w:t xml:space="preserve"> однократно в соответствии с Законом Ставропольского края от 04.03.2024 № 12-кз</w:t>
      </w:r>
      <w:r w:rsidR="002D0661">
        <w:rPr>
          <w:rFonts w:ascii="PT Astra Serif" w:hAnsi="PT Astra Serif" w:cs="Times New Roman"/>
          <w:i/>
          <w:sz w:val="24"/>
          <w:szCs w:val="27"/>
        </w:rPr>
        <w:t xml:space="preserve"> и постановлением Правительства Ставропольского края от 07.08.2024 № 448-п</w:t>
      </w:r>
      <w:r w:rsidRPr="00BB42F0">
        <w:rPr>
          <w:rFonts w:ascii="PT Astra Serif" w:hAnsi="PT Astra Serif" w:cs="Times New Roman"/>
          <w:i/>
          <w:sz w:val="24"/>
          <w:szCs w:val="27"/>
        </w:rPr>
        <w:t>)</w:t>
      </w:r>
    </w:p>
    <w:p w:rsidR="000212C2" w:rsidRPr="00BB42F0" w:rsidRDefault="000212C2" w:rsidP="00D72B16">
      <w:pPr>
        <w:spacing w:after="0" w:line="240" w:lineRule="auto"/>
        <w:ind w:firstLine="709"/>
        <w:jc w:val="both"/>
        <w:rPr>
          <w:rFonts w:ascii="PT Astra Serif" w:hAnsi="PT Astra Serif" w:cs="Times New Roman"/>
          <w:i/>
          <w:sz w:val="24"/>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lastRenderedPageBreak/>
        <w:t xml:space="preserve">Дополнительные социальные гарантии, предоставляются независимо </w:t>
      </w:r>
      <w:r w:rsidRPr="00BB42F0">
        <w:rPr>
          <w:rFonts w:ascii="PT Astra Serif" w:hAnsi="PT Astra Serif" w:cs="Times New Roman"/>
          <w:sz w:val="27"/>
          <w:szCs w:val="27"/>
        </w:rPr>
        <w:br/>
        <w:t xml:space="preserve">от получения иных социальных гарантий, мер социальной поддержки, установленных законодательством Российской Федерации </w:t>
      </w:r>
      <w:r w:rsidR="00EE0AB9">
        <w:rPr>
          <w:rFonts w:ascii="PT Astra Serif" w:hAnsi="PT Astra Serif" w:cs="Times New Roman"/>
          <w:sz w:val="27"/>
          <w:szCs w:val="27"/>
        </w:rPr>
        <w:br/>
      </w:r>
      <w:r w:rsidRPr="00BB42F0">
        <w:rPr>
          <w:rFonts w:ascii="PT Astra Serif" w:hAnsi="PT Astra Serif" w:cs="Times New Roman"/>
          <w:sz w:val="27"/>
          <w:szCs w:val="27"/>
        </w:rPr>
        <w:t>или законодательством Ставропольского края.</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446E73">
      <w:pPr>
        <w:spacing w:after="0" w:line="240" w:lineRule="auto"/>
        <w:jc w:val="center"/>
        <w:rPr>
          <w:rFonts w:ascii="PT Astra Serif" w:hAnsi="PT Astra Serif" w:cs="Times New Roman"/>
          <w:b/>
          <w:sz w:val="27"/>
          <w:szCs w:val="27"/>
        </w:rPr>
      </w:pPr>
      <w:r w:rsidRPr="00BB42F0">
        <w:rPr>
          <w:rFonts w:ascii="PT Astra Serif" w:hAnsi="PT Astra Serif" w:cs="Times New Roman"/>
          <w:b/>
          <w:sz w:val="27"/>
          <w:szCs w:val="27"/>
        </w:rPr>
        <w:t>Меры социальной поддержки членов семей участников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1. Членам семей участников специальной военной операции предоставляется право на получение следующих мер социальной поддержки: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единовременная денежная выплата супруге участника специальной военной операции при рождении ребенка – 20 тыс. рублей;</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(в случае рождения двух и более детей единовременная денежная выплата при рождении ребенка выплачивается на каждого ребенка; при рождении мертвого ребенка единовременная денежная выплата при рождении ребенка не выплачивается; единовременная денежная выплата при рождении ребенка выплачивается супруге погибшего (умершего) участника специальной военной операции в случае рождения у нее ребенка не позднее 9 месяцев со дня гибели (смерти) участника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компенсация в размере 100 процентов платы, взимаемой с родителей (законных представителей) за присмотр и уход за ребенком (детьми) участника специальной военной операции, посещающим (посещающими) государственную или муниципальную образовательную организацию, находящуюся на территории Ставропольского края, реализующую образовательную программу дошкольного образования;</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обеспечение ребенка (детей) участника специальной военной операции, обучающегося (обучающихся) по образовательным программам основного общего или </w:t>
      </w:r>
      <w:proofErr w:type="gramStart"/>
      <w:r w:rsidRPr="00BB42F0">
        <w:rPr>
          <w:rFonts w:ascii="PT Astra Serif" w:hAnsi="PT Astra Serif" w:cs="Times New Roman"/>
          <w:sz w:val="27"/>
          <w:szCs w:val="27"/>
        </w:rPr>
        <w:t>среднего общего образования в государственной</w:t>
      </w:r>
      <w:proofErr w:type="gramEnd"/>
      <w:r w:rsidRPr="00BB42F0">
        <w:rPr>
          <w:rFonts w:ascii="PT Astra Serif" w:hAnsi="PT Astra Serif" w:cs="Times New Roman"/>
          <w:sz w:val="27"/>
          <w:szCs w:val="27"/>
        </w:rPr>
        <w:t xml:space="preserve"> </w:t>
      </w:r>
      <w:r w:rsidRPr="00BB42F0">
        <w:rPr>
          <w:rFonts w:ascii="PT Astra Serif" w:hAnsi="PT Astra Serif" w:cs="Times New Roman"/>
          <w:sz w:val="27"/>
          <w:szCs w:val="27"/>
        </w:rPr>
        <w:br/>
        <w:t xml:space="preserve">или муниципальной образовательной организации, находящейся </w:t>
      </w:r>
      <w:r w:rsidRPr="00BB42F0">
        <w:rPr>
          <w:rFonts w:ascii="PT Astra Serif" w:hAnsi="PT Astra Serif" w:cs="Times New Roman"/>
          <w:sz w:val="27"/>
          <w:szCs w:val="27"/>
        </w:rPr>
        <w:br/>
        <w:t>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p w:rsidR="00D72B16"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бесплатное посещение ребенком (детьми) участника специальной военной операции занятий в кружках, секциях, клубах, творческих объединениях по различным направлениям внеурочной деятельности, проводимых на базе государственной или муниципальной образовательной организации, находящейся на территории Ставропольского края, реализующей образовательные программы начального общего, основного общего </w:t>
      </w:r>
      <w:r w:rsidR="00B97D72" w:rsidRPr="00BB42F0">
        <w:rPr>
          <w:rFonts w:ascii="PT Astra Serif" w:hAnsi="PT Astra Serif" w:cs="Times New Roman"/>
          <w:sz w:val="27"/>
          <w:szCs w:val="27"/>
        </w:rPr>
        <w:br/>
      </w:r>
      <w:r w:rsidRPr="00BB42F0">
        <w:rPr>
          <w:rFonts w:ascii="PT Astra Serif" w:hAnsi="PT Astra Serif" w:cs="Times New Roman"/>
          <w:sz w:val="27"/>
          <w:szCs w:val="27"/>
        </w:rPr>
        <w:t>и (и</w:t>
      </w:r>
      <w:r w:rsidR="000A1244">
        <w:rPr>
          <w:rFonts w:ascii="PT Astra Serif" w:hAnsi="PT Astra Serif" w:cs="Times New Roman"/>
          <w:sz w:val="27"/>
          <w:szCs w:val="27"/>
        </w:rPr>
        <w:t>ли) среднего общего образования;</w:t>
      </w:r>
    </w:p>
    <w:p w:rsidR="000A1244" w:rsidRPr="00BB42F0" w:rsidRDefault="000A1244" w:rsidP="00D72B16">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0A1244">
        <w:rPr>
          <w:rFonts w:ascii="PT Astra Serif" w:hAnsi="PT Astra Serif" w:cs="Times New Roman"/>
          <w:sz w:val="27"/>
          <w:szCs w:val="27"/>
        </w:rPr>
        <w:t xml:space="preserve">компенсация стоимости (части стоимости) путевки, приобретенной в течение календарного года для ребенка (детей) участника специальной военной операции в возрасте от 6 до 17 лет включительно, в организацию отдыха детей и их оздоровления, расположенную на территории Российской Федерации (далее - путевка), в размере стоимости (части стоимости) путевки, </w:t>
      </w:r>
      <w:r w:rsidRPr="000A1244">
        <w:rPr>
          <w:rFonts w:ascii="PT Astra Serif" w:hAnsi="PT Astra Serif" w:cs="Times New Roman"/>
          <w:sz w:val="27"/>
          <w:szCs w:val="27"/>
        </w:rPr>
        <w:lastRenderedPageBreak/>
        <w:t>но не более 33 тыс. рублей за одну путевку, приобретенную для каждого ребенка участника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2. Супруге (супругу) участника специальной военной операции предоставляется льгота по уплате транспортного налога в случае </w:t>
      </w:r>
      <w:proofErr w:type="spellStart"/>
      <w:r w:rsidRPr="00BB42F0">
        <w:rPr>
          <w:rFonts w:ascii="PT Astra Serif" w:hAnsi="PT Astra Serif" w:cs="Times New Roman"/>
          <w:sz w:val="27"/>
          <w:szCs w:val="27"/>
        </w:rPr>
        <w:t>нереализации</w:t>
      </w:r>
      <w:proofErr w:type="spellEnd"/>
      <w:r w:rsidRPr="00BB42F0">
        <w:rPr>
          <w:rFonts w:ascii="PT Astra Serif" w:hAnsi="PT Astra Serif" w:cs="Times New Roman"/>
          <w:sz w:val="27"/>
          <w:szCs w:val="27"/>
        </w:rPr>
        <w:t xml:space="preserve"> права на указанную льготу участником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(меры социальной поддержки членов семей участников специальной военной операции, предоставляются им в период проведения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3. Членам семей мобилизованных граждан и членам семей добровольцев, проживающим на территории Ставропольского края, предоставляются следующие дополнительные меры социальной поддержки: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бесплатное посещение детьми мобилизованных граждан и детьми добровольцев занятий (кружков, секций и иных подобных занятий) </w:t>
      </w:r>
      <w:r w:rsidRPr="00BB42F0">
        <w:rPr>
          <w:rFonts w:ascii="PT Astra Serif" w:hAnsi="PT Astra Serif" w:cs="Times New Roman"/>
          <w:sz w:val="27"/>
          <w:szCs w:val="27"/>
        </w:rPr>
        <w:br/>
        <w:t>по различным направлениям внеурочной деятельности на базе государственных образовательных организаций Ставропольского края, реализующих общеобразовательные программы;</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зачисление детей мобилизованных граждан и детей добровольцев </w:t>
      </w:r>
      <w:r w:rsidRPr="00BB42F0">
        <w:rPr>
          <w:rFonts w:ascii="PT Astra Serif" w:hAnsi="PT Astra Serif" w:cs="Times New Roman"/>
          <w:sz w:val="27"/>
          <w:szCs w:val="27"/>
        </w:rPr>
        <w:br/>
        <w:t xml:space="preserve">в первоочередном порядке в лагеря с дневным пребыванием, организованные государственными общеобразовательными организациями </w:t>
      </w:r>
      <w:r w:rsidRPr="00BB42F0">
        <w:rPr>
          <w:rFonts w:ascii="PT Astra Serif" w:hAnsi="PT Astra Serif" w:cs="Times New Roman"/>
          <w:sz w:val="27"/>
          <w:szCs w:val="27"/>
        </w:rPr>
        <w:br/>
        <w:t>или государственными образовательными организациями дополнительного образования детей;</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оказание в первоочередном порядке государственных услуг </w:t>
      </w:r>
      <w:r w:rsidRPr="00BB42F0">
        <w:rPr>
          <w:rFonts w:ascii="PT Astra Serif" w:hAnsi="PT Astra Serif" w:cs="Times New Roman"/>
          <w:sz w:val="27"/>
          <w:szCs w:val="27"/>
        </w:rPr>
        <w:br/>
        <w:t>в соответствии с законодательством Российской Федерации о занятости населения, в том числе по содействию гражданам в поиске подходящей работы,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предоставление в случае необходимости в первоочередном порядке членам семей мобилизованных граждан и членам семей добровольцев </w:t>
      </w:r>
      <w:r w:rsidRPr="00BB42F0">
        <w:rPr>
          <w:rFonts w:ascii="PT Astra Serif" w:hAnsi="PT Astra Serif" w:cs="Times New Roman"/>
          <w:sz w:val="27"/>
          <w:szCs w:val="27"/>
        </w:rPr>
        <w:br/>
        <w:t xml:space="preserve">из числа граждан, признанных в установленном порядке нуждающимися </w:t>
      </w:r>
      <w:r w:rsidRPr="00BB42F0">
        <w:rPr>
          <w:rFonts w:ascii="PT Astra Serif" w:hAnsi="PT Astra Serif" w:cs="Times New Roman"/>
          <w:sz w:val="27"/>
          <w:szCs w:val="27"/>
        </w:rPr>
        <w:br/>
        <w:t xml:space="preserve">в социальном обслуживании, срочных социальных услуг, оказываемых государственными организациями социального обслуживания Ставропольского края, а также технических средств реабилитации </w:t>
      </w:r>
      <w:r w:rsidRPr="00BB42F0">
        <w:rPr>
          <w:rFonts w:ascii="PT Astra Serif" w:hAnsi="PT Astra Serif" w:cs="Times New Roman"/>
          <w:sz w:val="27"/>
          <w:szCs w:val="27"/>
        </w:rPr>
        <w:br/>
        <w:t>во временное пользование бесплатно в пунктах проката государственных организаций социального обслуживания Ставропольского края;</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направление в случае необходимости в первоочередном порядке членов семей мобилизованных граждан и членов семей добровольцев, </w:t>
      </w:r>
      <w:r w:rsidRPr="00BB42F0">
        <w:rPr>
          <w:rFonts w:ascii="PT Astra Serif" w:hAnsi="PT Astra Serif" w:cs="Times New Roman"/>
          <w:sz w:val="27"/>
          <w:szCs w:val="27"/>
        </w:rPr>
        <w:br/>
        <w:t xml:space="preserve">из числа граждан, признанных в установленном порядке нуждающимися </w:t>
      </w:r>
      <w:r w:rsidRPr="00BB42F0">
        <w:rPr>
          <w:rFonts w:ascii="PT Astra Serif" w:hAnsi="PT Astra Serif" w:cs="Times New Roman"/>
          <w:sz w:val="27"/>
          <w:szCs w:val="27"/>
        </w:rPr>
        <w:br/>
        <w:t>в социальном обслуживании, в государственные стационарные организации социального обслуживания Ставропольского края.</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C01655">
      <w:pPr>
        <w:spacing w:after="0" w:line="240" w:lineRule="auto"/>
        <w:jc w:val="center"/>
        <w:rPr>
          <w:rFonts w:ascii="PT Astra Serif" w:hAnsi="PT Astra Serif" w:cs="Times New Roman"/>
          <w:b/>
          <w:sz w:val="27"/>
          <w:szCs w:val="27"/>
        </w:rPr>
      </w:pPr>
      <w:r w:rsidRPr="00BB42F0">
        <w:rPr>
          <w:rFonts w:ascii="PT Astra Serif" w:hAnsi="PT Astra Serif" w:cs="Times New Roman"/>
          <w:b/>
          <w:sz w:val="27"/>
          <w:szCs w:val="27"/>
        </w:rPr>
        <w:lastRenderedPageBreak/>
        <w:t>Меры социальной поддержки членов семей погибших (умерших) участников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1. Членам семей погибших (умерших) участников специальной военной операции предоставляется право на получение следующих мер социальной поддержки: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единовременное социальное пособие – в размере 3 млн. рублей </w:t>
      </w:r>
      <w:r w:rsidRPr="00BB42F0">
        <w:rPr>
          <w:rFonts w:ascii="PT Astra Serif" w:hAnsi="PT Astra Serif" w:cs="Times New Roman"/>
          <w:sz w:val="27"/>
          <w:szCs w:val="27"/>
        </w:rPr>
        <w:br/>
        <w:t>в равных долях каждому члену семьи погибшего (умершего) участника специальной военной операции</w:t>
      </w:r>
      <w:r w:rsidR="00860F7D">
        <w:rPr>
          <w:rFonts w:ascii="PT Astra Serif" w:hAnsi="PT Astra Serif" w:cs="Times New Roman"/>
          <w:sz w:val="27"/>
          <w:szCs w:val="27"/>
        </w:rPr>
        <w:t xml:space="preserve"> </w:t>
      </w:r>
      <w:r w:rsidR="00860F7D" w:rsidRPr="00860F7D">
        <w:rPr>
          <w:rFonts w:ascii="PT Astra Serif" w:hAnsi="PT Astra Serif" w:cs="Times New Roman"/>
          <w:sz w:val="27"/>
          <w:szCs w:val="27"/>
        </w:rPr>
        <w:t>(в том числе заключивш</w:t>
      </w:r>
      <w:r w:rsidR="00860F7D">
        <w:rPr>
          <w:rFonts w:ascii="PT Astra Serif" w:hAnsi="PT Astra Serif" w:cs="Times New Roman"/>
          <w:sz w:val="27"/>
          <w:szCs w:val="27"/>
        </w:rPr>
        <w:t>его</w:t>
      </w:r>
      <w:r w:rsidR="00860F7D" w:rsidRPr="00860F7D">
        <w:rPr>
          <w:rFonts w:ascii="PT Astra Serif" w:hAnsi="PT Astra Serif" w:cs="Times New Roman"/>
          <w:sz w:val="27"/>
          <w:szCs w:val="27"/>
        </w:rPr>
        <w:t xml:space="preserve"> контракт о прохождении военной службы в период с 7 ноября 2024 года по 28 февраля 2025 года включительно)</w:t>
      </w:r>
      <w:r w:rsidRPr="00BB42F0">
        <w:rPr>
          <w:rFonts w:ascii="PT Astra Serif" w:hAnsi="PT Astra Serif" w:cs="Times New Roman"/>
          <w:sz w:val="27"/>
          <w:szCs w:val="27"/>
        </w:rPr>
        <w:t>;</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единовременная денежная выплата на погребение погибшего (умершего) участника специальной военной операции – в размере 30 тыс. рублей одному из членов семьи погибшего (умершего) участника специальной военной операции, иному родственнику или лицу, взявшему </w:t>
      </w:r>
      <w:r w:rsidRPr="00BB42F0">
        <w:rPr>
          <w:rFonts w:ascii="PT Astra Serif" w:hAnsi="PT Astra Serif" w:cs="Times New Roman"/>
          <w:sz w:val="27"/>
          <w:szCs w:val="27"/>
        </w:rPr>
        <w:br/>
        <w:t>на себя обязанности по организации его погребения;</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денежная компенсация стоимости обучения ребенка (детей) участника специальной военной операции,</w:t>
      </w:r>
      <w:r w:rsidR="00BB42F0">
        <w:rPr>
          <w:rFonts w:ascii="PT Astra Serif" w:hAnsi="PT Astra Serif" w:cs="Times New Roman"/>
          <w:sz w:val="27"/>
          <w:szCs w:val="27"/>
        </w:rPr>
        <w:t xml:space="preserve"> а также его пасынков и падчериц</w:t>
      </w:r>
      <w:r w:rsidRPr="00BB42F0">
        <w:rPr>
          <w:rFonts w:ascii="PT Astra Serif" w:hAnsi="PT Astra Serif" w:cs="Times New Roman"/>
          <w:sz w:val="27"/>
          <w:szCs w:val="27"/>
        </w:rPr>
        <w:t xml:space="preserve"> обучающегося (обучающихся) по очной форме обучения в российской образовательной организации независимо от ее организационно-правовой формы и формы собственности, реализующей образовательные программы среднего профессионального и (или) высшего образования, до окончания </w:t>
      </w:r>
      <w:r w:rsidR="00C01655">
        <w:rPr>
          <w:rFonts w:ascii="PT Astra Serif" w:hAnsi="PT Astra Serif" w:cs="Times New Roman"/>
          <w:sz w:val="27"/>
          <w:szCs w:val="27"/>
        </w:rPr>
        <w:br/>
      </w:r>
      <w:r w:rsidRPr="00BB42F0">
        <w:rPr>
          <w:rFonts w:ascii="PT Astra Serif" w:hAnsi="PT Astra Serif" w:cs="Times New Roman"/>
          <w:sz w:val="27"/>
          <w:szCs w:val="27"/>
        </w:rPr>
        <w:t xml:space="preserve">его (их) обучения, но не позднее чем до достижения им (ими) возраста </w:t>
      </w:r>
      <w:r w:rsidR="00C01655">
        <w:rPr>
          <w:rFonts w:ascii="PT Astra Serif" w:hAnsi="PT Astra Serif" w:cs="Times New Roman"/>
          <w:sz w:val="27"/>
          <w:szCs w:val="27"/>
        </w:rPr>
        <w:br/>
      </w:r>
      <w:r w:rsidRPr="00BB42F0">
        <w:rPr>
          <w:rFonts w:ascii="PT Astra Serif" w:hAnsi="PT Astra Serif" w:cs="Times New Roman"/>
          <w:sz w:val="27"/>
          <w:szCs w:val="27"/>
        </w:rPr>
        <w:t>23 лет – в размере стоимости обучения, но не более 200 тыс. рублей за год обучения на каждого ребенка.</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 xml:space="preserve">(единовременное социальное пособие и единовременная денежная выплата </w:t>
      </w:r>
      <w:r w:rsidRPr="00BB42F0">
        <w:rPr>
          <w:rFonts w:ascii="PT Astra Serif" w:hAnsi="PT Astra Serif" w:cs="Times New Roman"/>
          <w:i/>
          <w:sz w:val="24"/>
          <w:szCs w:val="27"/>
        </w:rPr>
        <w:br/>
        <w:t xml:space="preserve">на погребение выплачиваются членам семьи погибшего (умершего) участника специальной военной операции однократно с учетом ранее предоставленных единовременного социального пособия и единовременной денежной выплаты </w:t>
      </w:r>
      <w:r w:rsidRPr="00BB42F0">
        <w:rPr>
          <w:rFonts w:ascii="PT Astra Serif" w:hAnsi="PT Astra Serif" w:cs="Times New Roman"/>
          <w:i/>
          <w:sz w:val="24"/>
          <w:szCs w:val="27"/>
        </w:rPr>
        <w:br/>
        <w:t>на погребение в соответствии с Законом № 20-кз)</w:t>
      </w:r>
    </w:p>
    <w:p w:rsidR="00D72B16" w:rsidRDefault="007F3979" w:rsidP="007F3979">
      <w:pPr>
        <w:spacing w:after="0" w:line="240" w:lineRule="auto"/>
        <w:ind w:firstLine="567"/>
        <w:jc w:val="both"/>
        <w:rPr>
          <w:rFonts w:ascii="PT Astra Serif" w:hAnsi="PT Astra Serif" w:cs="Times New Roman"/>
          <w:sz w:val="27"/>
          <w:szCs w:val="27"/>
        </w:rPr>
      </w:pPr>
      <w:r>
        <w:rPr>
          <w:rFonts w:ascii="PT Astra Serif" w:hAnsi="PT Astra Serif" w:cs="Times New Roman"/>
          <w:sz w:val="27"/>
          <w:szCs w:val="27"/>
        </w:rPr>
        <w:t>В Новоалександровском муниципальном округе</w:t>
      </w:r>
      <w:r w:rsidR="00D72B16" w:rsidRPr="00BB42F0">
        <w:rPr>
          <w:rFonts w:ascii="PT Astra Serif" w:hAnsi="PT Astra Serif" w:cs="Times New Roman"/>
          <w:sz w:val="27"/>
          <w:szCs w:val="27"/>
        </w:rPr>
        <w:t xml:space="preserve"> дополнительн</w:t>
      </w:r>
      <w:r w:rsidR="000212C2" w:rsidRPr="00BB42F0">
        <w:rPr>
          <w:rFonts w:ascii="PT Astra Serif" w:hAnsi="PT Astra Serif" w:cs="Times New Roman"/>
          <w:sz w:val="27"/>
          <w:szCs w:val="27"/>
        </w:rPr>
        <w:t>ые</w:t>
      </w:r>
      <w:r w:rsidR="00D72B16" w:rsidRPr="00BB42F0">
        <w:rPr>
          <w:rFonts w:ascii="PT Astra Serif" w:hAnsi="PT Astra Serif" w:cs="Times New Roman"/>
          <w:sz w:val="27"/>
          <w:szCs w:val="27"/>
        </w:rPr>
        <w:t xml:space="preserve"> социальн</w:t>
      </w:r>
      <w:r w:rsidR="000212C2" w:rsidRPr="00BB42F0">
        <w:rPr>
          <w:rFonts w:ascii="PT Astra Serif" w:hAnsi="PT Astra Serif" w:cs="Times New Roman"/>
          <w:sz w:val="27"/>
          <w:szCs w:val="27"/>
        </w:rPr>
        <w:t>ые</w:t>
      </w:r>
      <w:r w:rsidR="00D72B16" w:rsidRPr="00BB42F0">
        <w:rPr>
          <w:rFonts w:ascii="PT Astra Serif" w:hAnsi="PT Astra Serif" w:cs="Times New Roman"/>
          <w:sz w:val="27"/>
          <w:szCs w:val="27"/>
        </w:rPr>
        <w:t xml:space="preserve"> гаранти</w:t>
      </w:r>
      <w:r w:rsidR="000212C2" w:rsidRPr="00BB42F0">
        <w:rPr>
          <w:rFonts w:ascii="PT Astra Serif" w:hAnsi="PT Astra Serif" w:cs="Times New Roman"/>
          <w:sz w:val="27"/>
          <w:szCs w:val="27"/>
        </w:rPr>
        <w:t>и</w:t>
      </w:r>
      <w:r w:rsidR="00D72B16" w:rsidRPr="00BB42F0">
        <w:rPr>
          <w:rFonts w:ascii="PT Astra Serif" w:hAnsi="PT Astra Serif" w:cs="Times New Roman"/>
          <w:sz w:val="27"/>
          <w:szCs w:val="27"/>
        </w:rPr>
        <w:t xml:space="preserve"> предоставля</w:t>
      </w:r>
      <w:r w:rsidR="000212C2" w:rsidRPr="00BB42F0">
        <w:rPr>
          <w:rFonts w:ascii="PT Astra Serif" w:hAnsi="PT Astra Serif" w:cs="Times New Roman"/>
          <w:sz w:val="27"/>
          <w:szCs w:val="27"/>
        </w:rPr>
        <w:t>ю</w:t>
      </w:r>
      <w:r w:rsidR="00D72B16" w:rsidRPr="00BB42F0">
        <w:rPr>
          <w:rFonts w:ascii="PT Astra Serif" w:hAnsi="PT Astra Serif" w:cs="Times New Roman"/>
          <w:sz w:val="27"/>
          <w:szCs w:val="27"/>
        </w:rPr>
        <w:t>тся в виде единовременной социальной выплаты на погребение в размере 50 тыс. рублей.</w:t>
      </w:r>
    </w:p>
    <w:p w:rsidR="00CC0F34" w:rsidRPr="00BB42F0" w:rsidRDefault="00CC0F34" w:rsidP="00CC0F34">
      <w:pPr>
        <w:jc w:val="center"/>
        <w:rPr>
          <w:rFonts w:ascii="PT Astra Serif" w:hAnsi="PT Astra Serif"/>
        </w:rPr>
      </w:pPr>
    </w:p>
    <w:p w:rsidR="00CC0F34" w:rsidRPr="00BB42F0" w:rsidRDefault="007F3979" w:rsidP="00CC0F34">
      <w:pPr>
        <w:spacing w:after="0" w:line="240" w:lineRule="auto"/>
        <w:jc w:val="center"/>
        <w:rPr>
          <w:rFonts w:ascii="PT Astra Serif" w:hAnsi="PT Astra Serif" w:cs="Times New Roman"/>
          <w:b/>
          <w:sz w:val="26"/>
          <w:szCs w:val="26"/>
        </w:rPr>
      </w:pPr>
      <w:r>
        <w:rPr>
          <w:rFonts w:ascii="PT Astra Serif" w:hAnsi="PT Astra Serif" w:cs="Times New Roman"/>
          <w:b/>
          <w:sz w:val="26"/>
          <w:szCs w:val="26"/>
        </w:rPr>
        <w:t>П</w:t>
      </w:r>
      <w:r w:rsidR="00CC0F34" w:rsidRPr="00BB42F0">
        <w:rPr>
          <w:rFonts w:ascii="PT Astra Serif" w:hAnsi="PT Astra Serif" w:cs="Times New Roman"/>
          <w:b/>
          <w:sz w:val="26"/>
          <w:szCs w:val="26"/>
        </w:rPr>
        <w:t>ерече</w:t>
      </w:r>
      <w:r>
        <w:rPr>
          <w:rFonts w:ascii="PT Astra Serif" w:hAnsi="PT Astra Serif" w:cs="Times New Roman"/>
          <w:b/>
          <w:sz w:val="26"/>
          <w:szCs w:val="26"/>
        </w:rPr>
        <w:t>нь</w:t>
      </w:r>
      <w:r w:rsidR="00CC0F34" w:rsidRPr="00BB42F0">
        <w:rPr>
          <w:rFonts w:ascii="PT Astra Serif" w:hAnsi="PT Astra Serif" w:cs="Times New Roman"/>
          <w:b/>
          <w:sz w:val="26"/>
          <w:szCs w:val="26"/>
        </w:rPr>
        <w:t xml:space="preserve"> нормативных правовых актов Ставропольского края, которыми утверждены меры социальной поддержки, предоставляемых в настоящее время военнослужащим </w:t>
      </w:r>
      <w:r w:rsidR="00EC034E" w:rsidRPr="00BB42F0">
        <w:rPr>
          <w:rFonts w:ascii="PT Astra Serif" w:hAnsi="PT Astra Serif" w:cs="Times New Roman"/>
          <w:b/>
          <w:sz w:val="26"/>
          <w:szCs w:val="26"/>
        </w:rPr>
        <w:br/>
      </w:r>
      <w:r w:rsidR="00CC0F34" w:rsidRPr="00BB42F0">
        <w:rPr>
          <w:rFonts w:ascii="PT Astra Serif" w:hAnsi="PT Astra Serif" w:cs="Times New Roman"/>
          <w:b/>
          <w:sz w:val="26"/>
          <w:szCs w:val="26"/>
        </w:rPr>
        <w:t>и членам их семей</w:t>
      </w:r>
    </w:p>
    <w:tbl>
      <w:tblPr>
        <w:tblStyle w:val="10"/>
        <w:tblpPr w:leftFromText="180" w:rightFromText="180" w:vertAnchor="text" w:horzAnchor="margin" w:tblpY="236"/>
        <w:tblW w:w="0" w:type="auto"/>
        <w:tblLook w:val="04A0" w:firstRow="1" w:lastRow="0" w:firstColumn="1" w:lastColumn="0" w:noHBand="0" w:noVBand="1"/>
      </w:tblPr>
      <w:tblGrid>
        <w:gridCol w:w="907"/>
        <w:gridCol w:w="3992"/>
        <w:gridCol w:w="4161"/>
      </w:tblGrid>
      <w:tr w:rsidR="00D661B3" w:rsidRPr="00BB42F0" w:rsidTr="00682CC5">
        <w:tc>
          <w:tcPr>
            <w:tcW w:w="907" w:type="dxa"/>
            <w:vAlign w:val="center"/>
          </w:tcPr>
          <w:p w:rsidR="00D661B3" w:rsidRPr="00BB42F0" w:rsidRDefault="00D661B3" w:rsidP="00D661B3">
            <w:pPr>
              <w:jc w:val="center"/>
              <w:rPr>
                <w:rFonts w:ascii="PT Astra Serif" w:hAnsi="PT Astra Serif" w:cs="Times New Roman"/>
                <w:b/>
                <w:sz w:val="20"/>
                <w:szCs w:val="20"/>
              </w:rPr>
            </w:pPr>
            <w:r w:rsidRPr="00BB42F0">
              <w:rPr>
                <w:rFonts w:ascii="PT Astra Serif" w:hAnsi="PT Astra Serif" w:cs="Times New Roman"/>
                <w:b/>
                <w:sz w:val="20"/>
                <w:szCs w:val="20"/>
              </w:rPr>
              <w:t>№</w:t>
            </w:r>
          </w:p>
        </w:tc>
        <w:tc>
          <w:tcPr>
            <w:tcW w:w="3992" w:type="dxa"/>
            <w:vAlign w:val="center"/>
          </w:tcPr>
          <w:p w:rsidR="00D661B3" w:rsidRPr="00BB42F0" w:rsidRDefault="00D661B3" w:rsidP="00D661B3">
            <w:pPr>
              <w:jc w:val="center"/>
              <w:rPr>
                <w:rFonts w:ascii="PT Astra Serif" w:hAnsi="PT Astra Serif" w:cs="Times New Roman"/>
                <w:b/>
                <w:sz w:val="20"/>
                <w:szCs w:val="20"/>
              </w:rPr>
            </w:pPr>
            <w:r w:rsidRPr="00BB42F0">
              <w:rPr>
                <w:rFonts w:ascii="PT Astra Serif" w:hAnsi="PT Astra Serif" w:cs="Times New Roman"/>
                <w:b/>
                <w:sz w:val="20"/>
                <w:szCs w:val="20"/>
              </w:rPr>
              <w:t>Вид, дата и номер нормативного правового акта</w:t>
            </w:r>
          </w:p>
        </w:tc>
        <w:tc>
          <w:tcPr>
            <w:tcW w:w="4161" w:type="dxa"/>
            <w:vAlign w:val="center"/>
          </w:tcPr>
          <w:p w:rsidR="00D661B3" w:rsidRPr="00BB42F0" w:rsidRDefault="00D661B3" w:rsidP="00D661B3">
            <w:pPr>
              <w:jc w:val="center"/>
              <w:rPr>
                <w:rFonts w:ascii="PT Astra Serif" w:hAnsi="PT Astra Serif" w:cs="Times New Roman"/>
                <w:b/>
                <w:sz w:val="20"/>
                <w:szCs w:val="20"/>
              </w:rPr>
            </w:pPr>
            <w:r w:rsidRPr="00BB42F0">
              <w:rPr>
                <w:rFonts w:ascii="PT Astra Serif" w:hAnsi="PT Astra Serif" w:cs="Times New Roman"/>
                <w:b/>
                <w:sz w:val="20"/>
                <w:szCs w:val="20"/>
              </w:rPr>
              <w:t>Название нормативного правового акта</w:t>
            </w:r>
          </w:p>
        </w:tc>
      </w:tr>
      <w:tr w:rsidR="00D661B3" w:rsidRPr="00BB42F0" w:rsidTr="00682CC5">
        <w:trPr>
          <w:cantSplit/>
          <w:trHeight w:val="1134"/>
        </w:trPr>
        <w:tc>
          <w:tcPr>
            <w:tcW w:w="907" w:type="dxa"/>
            <w:vAlign w:val="center"/>
          </w:tcPr>
          <w:p w:rsidR="00D661B3" w:rsidRPr="00BB42F0" w:rsidRDefault="00D661B3" w:rsidP="00D661B3">
            <w:pPr>
              <w:numPr>
                <w:ilvl w:val="0"/>
                <w:numId w:val="1"/>
              </w:numPr>
              <w:ind w:left="357" w:hanging="357"/>
              <w:contextualSpacing/>
              <w:rPr>
                <w:rFonts w:ascii="PT Astra Serif" w:hAnsi="PT Astra Serif" w:cs="Times New Roman"/>
                <w:b/>
                <w:sz w:val="20"/>
                <w:szCs w:val="20"/>
              </w:rPr>
            </w:pPr>
          </w:p>
        </w:tc>
        <w:tc>
          <w:tcPr>
            <w:tcW w:w="3992" w:type="dxa"/>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от 04.03.2024 № 12-кз</w:t>
            </w:r>
          </w:p>
        </w:tc>
        <w:tc>
          <w:tcPr>
            <w:tcW w:w="4161" w:type="dxa"/>
            <w:vAlign w:val="center"/>
          </w:tcPr>
          <w:p w:rsidR="00D661B3" w:rsidRPr="00BB42F0" w:rsidRDefault="001A0EAC" w:rsidP="00F002CE">
            <w:pPr>
              <w:jc w:val="center"/>
              <w:rPr>
                <w:rFonts w:ascii="PT Astra Serif" w:hAnsi="PT Astra Serif" w:cs="Times New Roman"/>
                <w:sz w:val="20"/>
                <w:szCs w:val="20"/>
              </w:rPr>
            </w:pPr>
            <w:r>
              <w:rPr>
                <w:rFonts w:ascii="PT Astra Serif" w:hAnsi="PT Astra Serif" w:cs="Times New Roman"/>
                <w:sz w:val="20"/>
                <w:szCs w:val="20"/>
              </w:rPr>
              <w:t>«</w:t>
            </w:r>
            <w:r w:rsidR="00D661B3" w:rsidRPr="00BB42F0">
              <w:rPr>
                <w:rFonts w:ascii="PT Astra Serif" w:hAnsi="PT Astra Serif" w:cs="Times New Roman"/>
                <w:sz w:val="20"/>
                <w:szCs w:val="20"/>
              </w:rPr>
              <w:t xml:space="preserve">О единовременной денежной выплате гражданам, заключившим контракт </w:t>
            </w:r>
            <w:r w:rsidR="00F002CE">
              <w:rPr>
                <w:rFonts w:ascii="PT Astra Serif" w:hAnsi="PT Astra Serif" w:cs="Times New Roman"/>
                <w:sz w:val="20"/>
                <w:szCs w:val="20"/>
              </w:rPr>
              <w:br/>
            </w:r>
            <w:r w:rsidR="00D661B3" w:rsidRPr="00BB42F0">
              <w:rPr>
                <w:rFonts w:ascii="PT Astra Serif" w:hAnsi="PT Astra Serif" w:cs="Times New Roman"/>
                <w:sz w:val="20"/>
                <w:szCs w:val="20"/>
              </w:rPr>
              <w:t xml:space="preserve">о прохождении военной службы </w:t>
            </w:r>
            <w:r w:rsidR="00F002CE">
              <w:rPr>
                <w:rFonts w:ascii="PT Astra Serif" w:hAnsi="PT Astra Serif" w:cs="Times New Roman"/>
                <w:sz w:val="20"/>
                <w:szCs w:val="20"/>
              </w:rPr>
              <w:br/>
            </w:r>
            <w:r w:rsidR="00D661B3" w:rsidRPr="00BB42F0">
              <w:rPr>
                <w:rFonts w:ascii="PT Astra Serif" w:hAnsi="PT Astra Serif" w:cs="Times New Roman"/>
                <w:sz w:val="20"/>
                <w:szCs w:val="20"/>
              </w:rPr>
              <w:t>в 2024</w:t>
            </w:r>
            <w:r w:rsidR="00F002CE">
              <w:rPr>
                <w:rFonts w:ascii="PT Astra Serif" w:hAnsi="PT Astra Serif" w:cs="Times New Roman"/>
                <w:sz w:val="20"/>
                <w:szCs w:val="20"/>
              </w:rPr>
              <w:t>-2025</w:t>
            </w:r>
            <w:r w:rsidR="00D661B3" w:rsidRPr="00BB42F0">
              <w:rPr>
                <w:rFonts w:ascii="PT Astra Serif" w:hAnsi="PT Astra Serif" w:cs="Times New Roman"/>
                <w:sz w:val="20"/>
                <w:szCs w:val="20"/>
              </w:rPr>
              <w:t xml:space="preserve"> год</w:t>
            </w:r>
            <w:r w:rsidR="00F002CE">
              <w:rPr>
                <w:rFonts w:ascii="PT Astra Serif" w:hAnsi="PT Astra Serif" w:cs="Times New Roman"/>
                <w:sz w:val="20"/>
                <w:szCs w:val="20"/>
              </w:rPr>
              <w:t>ах</w:t>
            </w:r>
            <w:r>
              <w:rPr>
                <w:rFonts w:ascii="PT Astra Serif" w:hAnsi="PT Astra Serif" w:cs="Times New Roman"/>
                <w:sz w:val="20"/>
                <w:szCs w:val="20"/>
              </w:rPr>
              <w:t>»</w:t>
            </w:r>
          </w:p>
        </w:tc>
      </w:tr>
      <w:tr w:rsidR="00D661B3" w:rsidRPr="00BB42F0" w:rsidTr="00682CC5">
        <w:trPr>
          <w:cantSplit/>
          <w:trHeight w:val="1134"/>
        </w:trPr>
        <w:tc>
          <w:tcPr>
            <w:tcW w:w="907" w:type="dxa"/>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r w:rsidRPr="00BB42F0">
              <w:rPr>
                <w:rFonts w:ascii="PT Astra Serif" w:hAnsi="PT Astra Serif" w:cs="Times New Roman"/>
                <w:sz w:val="20"/>
                <w:szCs w:val="20"/>
              </w:rPr>
              <w:br/>
              <w:t xml:space="preserve">Ставропольского края </w:t>
            </w:r>
            <w:r w:rsidRPr="00BB42F0">
              <w:rPr>
                <w:rFonts w:ascii="PT Astra Serif" w:hAnsi="PT Astra Serif" w:cs="Times New Roman"/>
                <w:sz w:val="20"/>
                <w:szCs w:val="20"/>
              </w:rPr>
              <w:br/>
              <w:t>от 01.03.2023 № 23-кз</w:t>
            </w:r>
          </w:p>
        </w:tc>
        <w:tc>
          <w:tcPr>
            <w:tcW w:w="4161" w:type="dxa"/>
            <w:vAlign w:val="center"/>
          </w:tcPr>
          <w:p w:rsidR="00D661B3" w:rsidRPr="00BB42F0" w:rsidRDefault="001A0EAC" w:rsidP="00D661B3">
            <w:pPr>
              <w:jc w:val="center"/>
              <w:rPr>
                <w:rFonts w:ascii="PT Astra Serif" w:hAnsi="PT Astra Serif" w:cs="Times New Roman"/>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О наделении органов местного самоуправления муниципальных округов и городских округов Ставропольского края отдельными государственными полномочиями Ставропольского края по обеспечению детей участников специальной военной операции, обучающихся по образовательным программам основного общего или среднего общего образования в муниципальных образовательных организациях, находящихся на территории Ставропольского края, бесплатным горячим питанием</w:t>
            </w:r>
            <w:r>
              <w:rPr>
                <w:rFonts w:ascii="PT Astra Serif" w:hAnsi="PT Astra Serif"/>
                <w:color w:val="000000"/>
                <w:sz w:val="20"/>
                <w:szCs w:val="20"/>
              </w:rPr>
              <w:t>»</w:t>
            </w:r>
          </w:p>
        </w:tc>
      </w:tr>
      <w:tr w:rsidR="00D661B3" w:rsidRPr="00BB42F0" w:rsidTr="00682CC5">
        <w:trPr>
          <w:cantSplit/>
          <w:trHeight w:val="1134"/>
        </w:trPr>
        <w:tc>
          <w:tcPr>
            <w:tcW w:w="907" w:type="dxa"/>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r w:rsidRPr="00BB42F0">
              <w:rPr>
                <w:rFonts w:ascii="PT Astra Serif" w:hAnsi="PT Astra Serif" w:cs="Times New Roman"/>
                <w:sz w:val="20"/>
                <w:szCs w:val="20"/>
              </w:rPr>
              <w:br/>
              <w:t xml:space="preserve">Ставропольского края </w:t>
            </w:r>
            <w:r w:rsidRPr="00BB42F0">
              <w:rPr>
                <w:rFonts w:ascii="PT Astra Serif" w:hAnsi="PT Astra Serif" w:cs="Times New Roman"/>
                <w:sz w:val="20"/>
                <w:szCs w:val="20"/>
              </w:rPr>
              <w:br/>
              <w:t>от 28.02.2023 № 18-кз</w:t>
            </w:r>
          </w:p>
        </w:tc>
        <w:tc>
          <w:tcPr>
            <w:tcW w:w="4161" w:type="dxa"/>
            <w:vAlign w:val="center"/>
          </w:tcPr>
          <w:p w:rsidR="00D661B3" w:rsidRPr="00BB42F0" w:rsidRDefault="001A0EAC" w:rsidP="00D661B3">
            <w:pPr>
              <w:jc w:val="center"/>
              <w:rPr>
                <w:rFonts w:ascii="PT Astra Serif" w:hAnsi="PT Astra Serif" w:cs="Times New Roman"/>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О дополнительных социальных гарантиях участникам специальной военной операции и мерах социальной поддержки членов их семей</w:t>
            </w:r>
            <w:r>
              <w:rPr>
                <w:rFonts w:ascii="PT Astra Serif" w:hAnsi="PT Astra Serif"/>
                <w:color w:val="000000"/>
                <w:sz w:val="20"/>
                <w:szCs w:val="20"/>
              </w:rPr>
              <w:t>»</w:t>
            </w:r>
          </w:p>
        </w:tc>
      </w:tr>
      <w:tr w:rsidR="00D661B3" w:rsidRPr="00BB42F0" w:rsidTr="00682CC5">
        <w:trPr>
          <w:cantSplit/>
          <w:trHeight w:val="1134"/>
        </w:trPr>
        <w:tc>
          <w:tcPr>
            <w:tcW w:w="907" w:type="dxa"/>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от 07.10.2022 № 91-кз</w:t>
            </w:r>
          </w:p>
        </w:tc>
        <w:tc>
          <w:tcPr>
            <w:tcW w:w="4161" w:type="dxa"/>
            <w:vAlign w:val="center"/>
          </w:tcPr>
          <w:p w:rsidR="00D661B3"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 xml:space="preserve">О предоставлении дополнительной меры социальной поддержки отдельным категориям граждан, проживающих на территории Ставропольского края, в виде компенсации части расходов на проведение работ внутри границ земельных участков по </w:t>
            </w:r>
            <w:proofErr w:type="spellStart"/>
            <w:r w:rsidR="00D661B3" w:rsidRPr="00BB42F0">
              <w:rPr>
                <w:rFonts w:ascii="PT Astra Serif" w:hAnsi="PT Astra Serif"/>
                <w:color w:val="000000"/>
                <w:sz w:val="20"/>
                <w:szCs w:val="20"/>
              </w:rPr>
              <w:t>догазификации</w:t>
            </w:r>
            <w:proofErr w:type="spellEnd"/>
            <w:r w:rsidR="00D661B3" w:rsidRPr="00BB42F0">
              <w:rPr>
                <w:rFonts w:ascii="PT Astra Serif" w:hAnsi="PT Astra Serif"/>
                <w:color w:val="000000"/>
                <w:sz w:val="20"/>
                <w:szCs w:val="20"/>
              </w:rPr>
              <w:t xml:space="preserve"> их домовладений и (или) приобретение внутридомового газового оборудования</w:t>
            </w:r>
            <w:r>
              <w:rPr>
                <w:rFonts w:ascii="PT Astra Serif" w:hAnsi="PT Astra Serif"/>
                <w:color w:val="000000"/>
                <w:sz w:val="20"/>
                <w:szCs w:val="20"/>
              </w:rPr>
              <w:t>»</w:t>
            </w:r>
          </w:p>
        </w:tc>
      </w:tr>
      <w:tr w:rsidR="00D661B3" w:rsidRPr="00BB42F0" w:rsidTr="00682CC5">
        <w:trPr>
          <w:cantSplit/>
          <w:trHeight w:val="1134"/>
        </w:trPr>
        <w:tc>
          <w:tcPr>
            <w:tcW w:w="907" w:type="dxa"/>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E735A2" w:rsidRPr="00BB42F0" w:rsidRDefault="00D661B3" w:rsidP="00E735A2">
            <w:pPr>
              <w:jc w:val="center"/>
              <w:rPr>
                <w:rFonts w:ascii="PT Astra Serif" w:hAnsi="PT Astra Serif" w:cs="Times New Roman"/>
                <w:sz w:val="20"/>
                <w:szCs w:val="20"/>
              </w:rPr>
            </w:pPr>
            <w:r w:rsidRPr="00BB42F0">
              <w:rPr>
                <w:rFonts w:ascii="PT Astra Serif" w:hAnsi="PT Astra Serif" w:cs="Times New Roman"/>
                <w:sz w:val="20"/>
                <w:szCs w:val="20"/>
              </w:rPr>
              <w:t>от 09.04.2015 № 36-кз</w:t>
            </w:r>
          </w:p>
        </w:tc>
        <w:tc>
          <w:tcPr>
            <w:tcW w:w="4161" w:type="dxa"/>
            <w:vAlign w:val="center"/>
          </w:tcPr>
          <w:p w:rsidR="00D661B3"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О некоторых вопросах регулирования земельных отношений</w:t>
            </w:r>
            <w:r>
              <w:rPr>
                <w:rFonts w:ascii="PT Astra Serif" w:hAnsi="PT Astra Serif"/>
                <w:color w:val="000000"/>
                <w:sz w:val="20"/>
                <w:szCs w:val="20"/>
              </w:rPr>
              <w:t>»</w:t>
            </w:r>
          </w:p>
        </w:tc>
      </w:tr>
      <w:tr w:rsidR="00E735A2" w:rsidRPr="00BB42F0" w:rsidTr="00682CC5">
        <w:trPr>
          <w:cantSplit/>
          <w:trHeight w:val="1134"/>
        </w:trPr>
        <w:tc>
          <w:tcPr>
            <w:tcW w:w="907" w:type="dxa"/>
            <w:vAlign w:val="center"/>
          </w:tcPr>
          <w:p w:rsidR="00E735A2" w:rsidRPr="00BB42F0" w:rsidRDefault="00E735A2" w:rsidP="00D661B3">
            <w:pPr>
              <w:numPr>
                <w:ilvl w:val="0"/>
                <w:numId w:val="1"/>
              </w:numPr>
              <w:contextualSpacing/>
              <w:rPr>
                <w:rFonts w:ascii="PT Astra Serif" w:hAnsi="PT Astra Serif" w:cs="Times New Roman"/>
                <w:sz w:val="20"/>
                <w:szCs w:val="20"/>
              </w:rPr>
            </w:pPr>
          </w:p>
        </w:tc>
        <w:tc>
          <w:tcPr>
            <w:tcW w:w="3992" w:type="dxa"/>
            <w:vAlign w:val="center"/>
          </w:tcPr>
          <w:p w:rsidR="00E735A2" w:rsidRDefault="00E735A2" w:rsidP="00E735A2">
            <w:pPr>
              <w:jc w:val="center"/>
              <w:rPr>
                <w:rFonts w:ascii="PT Astra Serif" w:hAnsi="PT Astra Serif" w:cs="Times New Roman"/>
                <w:sz w:val="20"/>
                <w:szCs w:val="20"/>
              </w:rPr>
            </w:pPr>
            <w:r>
              <w:rPr>
                <w:rFonts w:ascii="PT Astra Serif" w:hAnsi="PT Astra Serif" w:cs="Times New Roman"/>
                <w:sz w:val="20"/>
                <w:szCs w:val="20"/>
              </w:rPr>
              <w:t>Закон</w:t>
            </w:r>
          </w:p>
          <w:p w:rsidR="00E735A2" w:rsidRDefault="00E735A2" w:rsidP="00E735A2">
            <w:pPr>
              <w:jc w:val="center"/>
              <w:rPr>
                <w:rFonts w:ascii="PT Astra Serif" w:hAnsi="PT Astra Serif" w:cs="Times New Roman"/>
                <w:sz w:val="20"/>
                <w:szCs w:val="20"/>
              </w:rPr>
            </w:pPr>
            <w:r>
              <w:rPr>
                <w:rFonts w:ascii="PT Astra Serif" w:hAnsi="PT Astra Serif" w:cs="Times New Roman"/>
                <w:sz w:val="20"/>
                <w:szCs w:val="20"/>
              </w:rPr>
              <w:t>Ставропольского края</w:t>
            </w:r>
          </w:p>
          <w:p w:rsidR="00E735A2" w:rsidRPr="00BB42F0" w:rsidRDefault="00E735A2" w:rsidP="00E735A2">
            <w:pPr>
              <w:jc w:val="center"/>
              <w:rPr>
                <w:rFonts w:ascii="PT Astra Serif" w:hAnsi="PT Astra Serif" w:cs="Times New Roman"/>
                <w:sz w:val="20"/>
                <w:szCs w:val="20"/>
              </w:rPr>
            </w:pPr>
            <w:r>
              <w:rPr>
                <w:rFonts w:ascii="PT Astra Serif" w:hAnsi="PT Astra Serif" w:cs="Times New Roman"/>
                <w:sz w:val="20"/>
                <w:szCs w:val="20"/>
              </w:rPr>
              <w:t>от 03.03.2011 № 16-кз</w:t>
            </w:r>
          </w:p>
        </w:tc>
        <w:tc>
          <w:tcPr>
            <w:tcW w:w="4161" w:type="dxa"/>
            <w:vAlign w:val="center"/>
          </w:tcPr>
          <w:p w:rsidR="00E735A2"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E735A2" w:rsidRPr="00E735A2">
              <w:rPr>
                <w:rFonts w:ascii="PT Astra Serif" w:hAnsi="PT Astra Serif"/>
                <w:color w:val="000000"/>
                <w:sz w:val="20"/>
                <w:szCs w:val="20"/>
              </w:rPr>
              <w:t>О порядке предоставления жилых помещений и предоставления единовременной денежной выплаты на приобретение или строительство жилого помещения некоторым категориям граждан, уволенных с военной службы, членам их семей, членам семей погибших (умерших) военнослужащих</w:t>
            </w:r>
            <w:r>
              <w:rPr>
                <w:rFonts w:ascii="PT Astra Serif" w:hAnsi="PT Astra Serif"/>
                <w:color w:val="000000"/>
                <w:sz w:val="20"/>
                <w:szCs w:val="20"/>
              </w:rPr>
              <w:t>»</w:t>
            </w:r>
          </w:p>
        </w:tc>
      </w:tr>
      <w:tr w:rsidR="00E735A2" w:rsidRPr="00BB42F0" w:rsidTr="00682CC5">
        <w:trPr>
          <w:cantSplit/>
          <w:trHeight w:val="1134"/>
        </w:trPr>
        <w:tc>
          <w:tcPr>
            <w:tcW w:w="907" w:type="dxa"/>
            <w:vAlign w:val="center"/>
          </w:tcPr>
          <w:p w:rsidR="00E735A2" w:rsidRPr="00BB42F0" w:rsidRDefault="00E735A2" w:rsidP="00D661B3">
            <w:pPr>
              <w:numPr>
                <w:ilvl w:val="0"/>
                <w:numId w:val="1"/>
              </w:numPr>
              <w:contextualSpacing/>
              <w:rPr>
                <w:rFonts w:ascii="PT Astra Serif" w:hAnsi="PT Astra Serif" w:cs="Times New Roman"/>
                <w:sz w:val="20"/>
                <w:szCs w:val="20"/>
              </w:rPr>
            </w:pPr>
          </w:p>
        </w:tc>
        <w:tc>
          <w:tcPr>
            <w:tcW w:w="3992" w:type="dxa"/>
            <w:vAlign w:val="center"/>
          </w:tcPr>
          <w:p w:rsidR="00E735A2" w:rsidRDefault="00E735A2" w:rsidP="00D661B3">
            <w:pPr>
              <w:jc w:val="center"/>
              <w:rPr>
                <w:rFonts w:ascii="PT Astra Serif" w:hAnsi="PT Astra Serif" w:cs="Times New Roman"/>
                <w:sz w:val="20"/>
                <w:szCs w:val="20"/>
              </w:rPr>
            </w:pPr>
            <w:r>
              <w:rPr>
                <w:rFonts w:ascii="PT Astra Serif" w:hAnsi="PT Astra Serif" w:cs="Times New Roman"/>
                <w:sz w:val="20"/>
                <w:szCs w:val="20"/>
              </w:rPr>
              <w:t>Закон</w:t>
            </w:r>
          </w:p>
          <w:p w:rsidR="00E735A2" w:rsidRDefault="00E735A2" w:rsidP="00D661B3">
            <w:pPr>
              <w:jc w:val="center"/>
              <w:rPr>
                <w:rFonts w:ascii="PT Astra Serif" w:hAnsi="PT Astra Serif" w:cs="Times New Roman"/>
                <w:sz w:val="20"/>
                <w:szCs w:val="20"/>
              </w:rPr>
            </w:pPr>
            <w:r>
              <w:rPr>
                <w:rFonts w:ascii="PT Astra Serif" w:hAnsi="PT Astra Serif" w:cs="Times New Roman"/>
                <w:sz w:val="20"/>
                <w:szCs w:val="20"/>
              </w:rPr>
              <w:t>Ставропольского края</w:t>
            </w:r>
          </w:p>
          <w:p w:rsidR="00E735A2" w:rsidRPr="00BB42F0" w:rsidRDefault="00E735A2" w:rsidP="00D661B3">
            <w:pPr>
              <w:jc w:val="center"/>
              <w:rPr>
                <w:rFonts w:ascii="PT Astra Serif" w:hAnsi="PT Astra Serif" w:cs="Times New Roman"/>
                <w:sz w:val="20"/>
                <w:szCs w:val="20"/>
              </w:rPr>
            </w:pPr>
            <w:r>
              <w:rPr>
                <w:rFonts w:ascii="PT Astra Serif" w:hAnsi="PT Astra Serif" w:cs="Times New Roman"/>
                <w:sz w:val="20"/>
                <w:szCs w:val="20"/>
              </w:rPr>
              <w:t>от 11.12.2009 № 92-кз</w:t>
            </w:r>
          </w:p>
        </w:tc>
        <w:tc>
          <w:tcPr>
            <w:tcW w:w="4161" w:type="dxa"/>
            <w:vAlign w:val="center"/>
          </w:tcPr>
          <w:p w:rsidR="00E735A2"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E735A2" w:rsidRPr="00E735A2">
              <w:rPr>
                <w:rFonts w:ascii="PT Astra Serif" w:hAnsi="PT Astra Serif"/>
                <w:color w:val="000000"/>
                <w:sz w:val="20"/>
                <w:szCs w:val="20"/>
              </w:rPr>
              <w:t>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w:t>
            </w:r>
            <w:r>
              <w:rPr>
                <w:rFonts w:ascii="PT Astra Serif" w:hAnsi="PT Astra Serif"/>
                <w:color w:val="000000"/>
                <w:sz w:val="20"/>
                <w:szCs w:val="20"/>
              </w:rPr>
              <w:t>»</w:t>
            </w:r>
          </w:p>
        </w:tc>
      </w:tr>
      <w:tr w:rsidR="00900674" w:rsidRPr="00BB42F0" w:rsidTr="00682CC5">
        <w:trPr>
          <w:cantSplit/>
          <w:trHeight w:val="1134"/>
        </w:trPr>
        <w:tc>
          <w:tcPr>
            <w:tcW w:w="907" w:type="dxa"/>
            <w:vAlign w:val="center"/>
          </w:tcPr>
          <w:p w:rsidR="00900674" w:rsidRPr="00BB42F0" w:rsidRDefault="00900674" w:rsidP="00D661B3">
            <w:pPr>
              <w:numPr>
                <w:ilvl w:val="0"/>
                <w:numId w:val="1"/>
              </w:numPr>
              <w:contextualSpacing/>
              <w:rPr>
                <w:rFonts w:ascii="PT Astra Serif" w:hAnsi="PT Astra Serif" w:cs="Times New Roman"/>
                <w:sz w:val="20"/>
                <w:szCs w:val="20"/>
              </w:rPr>
            </w:pPr>
          </w:p>
        </w:tc>
        <w:tc>
          <w:tcPr>
            <w:tcW w:w="3992" w:type="dxa"/>
            <w:vAlign w:val="center"/>
          </w:tcPr>
          <w:p w:rsidR="00900674" w:rsidRPr="00BB42F0" w:rsidRDefault="00900674"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900674" w:rsidRPr="00BB42F0" w:rsidRDefault="00900674"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900674" w:rsidRPr="00BB42F0" w:rsidRDefault="00900674" w:rsidP="00900674">
            <w:pPr>
              <w:jc w:val="center"/>
              <w:rPr>
                <w:rFonts w:ascii="PT Astra Serif" w:hAnsi="PT Astra Serif" w:cs="Times New Roman"/>
                <w:sz w:val="20"/>
                <w:szCs w:val="20"/>
              </w:rPr>
            </w:pPr>
            <w:r w:rsidRPr="00BB42F0">
              <w:rPr>
                <w:rFonts w:ascii="PT Astra Serif" w:hAnsi="PT Astra Serif" w:cs="Times New Roman"/>
                <w:sz w:val="20"/>
                <w:szCs w:val="20"/>
              </w:rPr>
              <w:t xml:space="preserve">от 10.04.2006 </w:t>
            </w:r>
            <w:r w:rsidR="00271099" w:rsidRPr="00BB42F0">
              <w:rPr>
                <w:rFonts w:ascii="PT Astra Serif" w:hAnsi="PT Astra Serif" w:cs="Times New Roman"/>
                <w:sz w:val="20"/>
                <w:szCs w:val="20"/>
              </w:rPr>
              <w:t>№</w:t>
            </w:r>
            <w:r w:rsidRPr="00BB42F0">
              <w:rPr>
                <w:rFonts w:ascii="PT Astra Serif" w:hAnsi="PT Astra Serif" w:cs="Times New Roman"/>
                <w:sz w:val="20"/>
                <w:szCs w:val="20"/>
              </w:rPr>
              <w:t xml:space="preserve"> 19-кз</w:t>
            </w:r>
          </w:p>
        </w:tc>
        <w:tc>
          <w:tcPr>
            <w:tcW w:w="4161" w:type="dxa"/>
            <w:vAlign w:val="center"/>
          </w:tcPr>
          <w:p w:rsidR="00900674"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900674" w:rsidRPr="00BB42F0">
              <w:rPr>
                <w:rFonts w:ascii="PT Astra Serif" w:hAnsi="PT Astra Serif"/>
                <w:color w:val="000000"/>
                <w:sz w:val="20"/>
                <w:szCs w:val="20"/>
              </w:rPr>
              <w:t>О мерах социальной поддержки отдельных категорий граждан, находящихся в трудной жизненной ситуации, и ветеранов Великой Отечественной войны</w:t>
            </w:r>
            <w:r>
              <w:rPr>
                <w:rFonts w:ascii="PT Astra Serif" w:hAnsi="PT Astra Serif"/>
                <w:color w:val="000000"/>
                <w:sz w:val="20"/>
                <w:szCs w:val="20"/>
              </w:rPr>
              <w:t>»</w:t>
            </w:r>
          </w:p>
        </w:tc>
      </w:tr>
      <w:tr w:rsidR="00E735A2" w:rsidRPr="00BB42F0" w:rsidTr="00682CC5">
        <w:trPr>
          <w:cantSplit/>
          <w:trHeight w:val="1134"/>
        </w:trPr>
        <w:tc>
          <w:tcPr>
            <w:tcW w:w="907" w:type="dxa"/>
            <w:vAlign w:val="center"/>
          </w:tcPr>
          <w:p w:rsidR="00E735A2" w:rsidRPr="00BB42F0" w:rsidRDefault="00E735A2" w:rsidP="00D661B3">
            <w:pPr>
              <w:numPr>
                <w:ilvl w:val="0"/>
                <w:numId w:val="1"/>
              </w:numPr>
              <w:contextualSpacing/>
              <w:rPr>
                <w:rFonts w:ascii="PT Astra Serif" w:hAnsi="PT Astra Serif" w:cs="Times New Roman"/>
                <w:sz w:val="20"/>
                <w:szCs w:val="20"/>
              </w:rPr>
            </w:pPr>
          </w:p>
        </w:tc>
        <w:tc>
          <w:tcPr>
            <w:tcW w:w="3992" w:type="dxa"/>
            <w:vAlign w:val="center"/>
          </w:tcPr>
          <w:p w:rsidR="00E735A2" w:rsidRPr="00BB42F0" w:rsidRDefault="00E735A2" w:rsidP="00E735A2">
            <w:pPr>
              <w:jc w:val="center"/>
              <w:rPr>
                <w:rFonts w:ascii="PT Astra Serif" w:hAnsi="PT Astra Serif" w:cs="Times New Roman"/>
                <w:sz w:val="20"/>
                <w:szCs w:val="20"/>
              </w:rPr>
            </w:pPr>
            <w:r w:rsidRPr="00BB42F0">
              <w:rPr>
                <w:rFonts w:ascii="PT Astra Serif" w:hAnsi="PT Astra Serif" w:cs="Times New Roman"/>
                <w:sz w:val="20"/>
                <w:szCs w:val="20"/>
              </w:rPr>
              <w:t xml:space="preserve">Постановление Правительства Ставропольского края </w:t>
            </w:r>
          </w:p>
          <w:p w:rsidR="00E735A2" w:rsidRPr="00BB42F0" w:rsidRDefault="00E735A2" w:rsidP="00D661B3">
            <w:pPr>
              <w:jc w:val="center"/>
              <w:rPr>
                <w:rFonts w:ascii="PT Astra Serif" w:hAnsi="PT Astra Serif" w:cs="Times New Roman"/>
                <w:sz w:val="20"/>
                <w:szCs w:val="20"/>
              </w:rPr>
            </w:pPr>
            <w:r>
              <w:rPr>
                <w:rFonts w:ascii="PT Astra Serif" w:hAnsi="PT Astra Serif" w:cs="Times New Roman"/>
                <w:sz w:val="20"/>
                <w:szCs w:val="20"/>
              </w:rPr>
              <w:t>от 07.08.2024 № 448-п</w:t>
            </w:r>
          </w:p>
        </w:tc>
        <w:tc>
          <w:tcPr>
            <w:tcW w:w="4161" w:type="dxa"/>
            <w:vAlign w:val="center"/>
          </w:tcPr>
          <w:p w:rsidR="00E735A2"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E735A2" w:rsidRPr="00E735A2">
              <w:rPr>
                <w:rFonts w:ascii="PT Astra Serif" w:hAnsi="PT Astra Serif"/>
                <w:color w:val="000000"/>
                <w:sz w:val="20"/>
                <w:szCs w:val="20"/>
              </w:rPr>
              <w:t>Об установлении на территории Ставропольского края размера единовременной денежной выплаты гражданам, заключившим контракт о прохождении военной службы в 2024 году</w:t>
            </w:r>
            <w:r>
              <w:rPr>
                <w:rFonts w:ascii="PT Astra Serif" w:hAnsi="PT Astra Serif"/>
                <w:color w:val="000000"/>
                <w:sz w:val="20"/>
                <w:szCs w:val="20"/>
              </w:rPr>
              <w:t>»</w:t>
            </w:r>
          </w:p>
        </w:tc>
      </w:tr>
      <w:tr w:rsidR="00D661B3" w:rsidRPr="00BB42F0" w:rsidTr="00682CC5">
        <w:trPr>
          <w:cantSplit/>
          <w:trHeight w:val="1134"/>
        </w:trPr>
        <w:tc>
          <w:tcPr>
            <w:tcW w:w="907" w:type="dxa"/>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Постановление Правительства Ставропольского края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от 04.03.2024 № 99-п</w:t>
            </w:r>
          </w:p>
        </w:tc>
        <w:tc>
          <w:tcPr>
            <w:tcW w:w="4161" w:type="dxa"/>
            <w:vAlign w:val="center"/>
          </w:tcPr>
          <w:p w:rsidR="00D661B3"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Об утверждении Порядка назначения и выплаты компенсации стоимости (части стоимости) путевки, приобретенной в течение календарного года для ребенка (детей) участника специальной военной операции в возрасте от 6 до 17 лет включительно, в организацию отдыха детей и их оздоровления, расположенную на территории Российской Федерации</w:t>
            </w:r>
            <w:r>
              <w:rPr>
                <w:rFonts w:ascii="PT Astra Serif" w:hAnsi="PT Astra Serif"/>
                <w:color w:val="000000"/>
                <w:sz w:val="20"/>
                <w:szCs w:val="20"/>
              </w:rPr>
              <w:t>»</w:t>
            </w:r>
          </w:p>
        </w:tc>
      </w:tr>
      <w:tr w:rsidR="00851509" w:rsidRPr="00BB42F0" w:rsidTr="00682CC5">
        <w:trPr>
          <w:cantSplit/>
          <w:trHeight w:val="1134"/>
        </w:trPr>
        <w:tc>
          <w:tcPr>
            <w:tcW w:w="907" w:type="dxa"/>
            <w:vAlign w:val="center"/>
          </w:tcPr>
          <w:p w:rsidR="00851509" w:rsidRPr="00BB42F0" w:rsidRDefault="00851509" w:rsidP="00D661B3">
            <w:pPr>
              <w:numPr>
                <w:ilvl w:val="0"/>
                <w:numId w:val="1"/>
              </w:numPr>
              <w:contextualSpacing/>
              <w:rPr>
                <w:rFonts w:ascii="PT Astra Serif" w:hAnsi="PT Astra Serif" w:cs="Times New Roman"/>
                <w:sz w:val="20"/>
                <w:szCs w:val="20"/>
              </w:rPr>
            </w:pPr>
          </w:p>
        </w:tc>
        <w:tc>
          <w:tcPr>
            <w:tcW w:w="3992" w:type="dxa"/>
            <w:vAlign w:val="center"/>
          </w:tcPr>
          <w:p w:rsidR="00851509" w:rsidRPr="00BB42F0" w:rsidRDefault="00851509"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Постановление Правительства Ставропольского края </w:t>
            </w:r>
          </w:p>
          <w:p w:rsidR="00851509" w:rsidRPr="00BB42F0" w:rsidRDefault="00851509"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от 22.02.2024 </w:t>
            </w:r>
            <w:r w:rsidR="00271099" w:rsidRPr="00BB42F0">
              <w:rPr>
                <w:rFonts w:ascii="PT Astra Serif" w:hAnsi="PT Astra Serif" w:cs="Times New Roman"/>
                <w:sz w:val="20"/>
                <w:szCs w:val="20"/>
              </w:rPr>
              <w:t>№</w:t>
            </w:r>
            <w:r w:rsidRPr="00BB42F0">
              <w:rPr>
                <w:rFonts w:ascii="PT Astra Serif" w:hAnsi="PT Astra Serif" w:cs="Times New Roman"/>
                <w:sz w:val="20"/>
                <w:szCs w:val="20"/>
              </w:rPr>
              <w:t xml:space="preserve"> 86-п</w:t>
            </w:r>
          </w:p>
        </w:tc>
        <w:tc>
          <w:tcPr>
            <w:tcW w:w="4161" w:type="dxa"/>
            <w:vAlign w:val="center"/>
          </w:tcPr>
          <w:p w:rsidR="00851509"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851509" w:rsidRPr="00BB42F0">
              <w:rPr>
                <w:rFonts w:ascii="PT Astra Serif" w:hAnsi="PT Astra Serif"/>
                <w:color w:val="000000"/>
                <w:sz w:val="20"/>
                <w:szCs w:val="20"/>
              </w:rPr>
              <w:t xml:space="preserve">Об утверждении Порядка предоставления в 2024 году субсидий льготным категориям граждан на покупку и </w:t>
            </w:r>
            <w:proofErr w:type="gramStart"/>
            <w:r w:rsidR="00851509" w:rsidRPr="00BB42F0">
              <w:rPr>
                <w:rFonts w:ascii="PT Astra Serif" w:hAnsi="PT Astra Serif"/>
                <w:color w:val="000000"/>
                <w:sz w:val="20"/>
                <w:szCs w:val="20"/>
              </w:rPr>
              <w:t>установку газоиспользующего оборудования</w:t>
            </w:r>
            <w:proofErr w:type="gramEnd"/>
            <w:r w:rsidR="00851509" w:rsidRPr="00BB42F0">
              <w:rPr>
                <w:rFonts w:ascii="PT Astra Serif" w:hAnsi="PT Astra Serif"/>
                <w:color w:val="000000"/>
                <w:sz w:val="20"/>
                <w:szCs w:val="20"/>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851509" w:rsidRPr="00BB42F0">
              <w:rPr>
                <w:rFonts w:ascii="PT Astra Serif" w:hAnsi="PT Astra Serif"/>
                <w:color w:val="000000"/>
                <w:sz w:val="20"/>
                <w:szCs w:val="20"/>
              </w:rPr>
              <w:t>догазификации</w:t>
            </w:r>
            <w:proofErr w:type="spellEnd"/>
            <w:r w:rsidR="00851509" w:rsidRPr="00BB42F0">
              <w:rPr>
                <w:rFonts w:ascii="PT Astra Serif" w:hAnsi="PT Astra Serif"/>
                <w:color w:val="000000"/>
                <w:sz w:val="20"/>
                <w:szCs w:val="20"/>
              </w:rPr>
              <w:t xml:space="preserve"> в Ставропольском крае</w:t>
            </w:r>
            <w:r>
              <w:rPr>
                <w:rFonts w:ascii="PT Astra Serif" w:hAnsi="PT Astra Serif"/>
                <w:color w:val="000000"/>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iCs/>
                <w:sz w:val="20"/>
                <w:szCs w:val="20"/>
              </w:rPr>
            </w:pPr>
            <w:r w:rsidRPr="00BB42F0">
              <w:rPr>
                <w:rFonts w:ascii="PT Astra Serif" w:hAnsi="PT Astra Serif"/>
                <w:iCs/>
                <w:sz w:val="20"/>
                <w:szCs w:val="20"/>
              </w:rPr>
              <w:t xml:space="preserve">Постановление Правительства Ставропольского края </w:t>
            </w:r>
            <w:r w:rsidRPr="00BB42F0">
              <w:rPr>
                <w:rFonts w:ascii="PT Astra Serif" w:hAnsi="PT Astra Serif"/>
                <w:iCs/>
                <w:sz w:val="20"/>
                <w:szCs w:val="20"/>
              </w:rPr>
              <w:br/>
              <w:t>от 20.02.2024 № 77-п</w:t>
            </w:r>
          </w:p>
        </w:tc>
        <w:tc>
          <w:tcPr>
            <w:tcW w:w="4161" w:type="dxa"/>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Перечня документов, прилагаемых к заявлению о предоставлении земельного участка, находящегося в государственной собственности Ставропольского края или муниципальной собственности муниципального образования Ставропольского края, в собственность бесплатно, участниками специальной военной операции, членами семьи погибшего (умершего) участника специальной военной операции, и порядок их представления</w:t>
            </w:r>
            <w:r>
              <w:rPr>
                <w:rFonts w:ascii="PT Astra Serif" w:hAnsi="PT Astra Serif" w:cs="Times New Roman"/>
                <w:sz w:val="20"/>
                <w:szCs w:val="20"/>
              </w:rPr>
              <w:t>»</w:t>
            </w:r>
          </w:p>
        </w:tc>
      </w:tr>
      <w:tr w:rsidR="004A2B75" w:rsidRPr="00BB42F0" w:rsidTr="00682CC5">
        <w:trPr>
          <w:cantSplit/>
          <w:trHeight w:val="1134"/>
        </w:trPr>
        <w:tc>
          <w:tcPr>
            <w:tcW w:w="907" w:type="dxa"/>
            <w:vAlign w:val="center"/>
          </w:tcPr>
          <w:p w:rsidR="004A2B75" w:rsidRPr="00BB42F0" w:rsidRDefault="004A2B75" w:rsidP="0058735C">
            <w:pPr>
              <w:numPr>
                <w:ilvl w:val="0"/>
                <w:numId w:val="1"/>
              </w:numPr>
              <w:contextualSpacing/>
              <w:rPr>
                <w:rFonts w:ascii="PT Astra Serif" w:hAnsi="PT Astra Serif" w:cs="Times New Roman"/>
                <w:sz w:val="20"/>
                <w:szCs w:val="20"/>
              </w:rPr>
            </w:pPr>
          </w:p>
        </w:tc>
        <w:tc>
          <w:tcPr>
            <w:tcW w:w="3992" w:type="dxa"/>
            <w:vAlign w:val="center"/>
          </w:tcPr>
          <w:p w:rsidR="004A2B75" w:rsidRPr="00BB42F0" w:rsidRDefault="004A2B75" w:rsidP="004A2B75">
            <w:pPr>
              <w:jc w:val="center"/>
              <w:rPr>
                <w:rFonts w:ascii="PT Astra Serif" w:hAnsi="PT Astra Serif"/>
                <w:iCs/>
                <w:sz w:val="20"/>
                <w:szCs w:val="20"/>
              </w:rPr>
            </w:pPr>
            <w:r w:rsidRPr="00BB42F0">
              <w:rPr>
                <w:rFonts w:ascii="PT Astra Serif" w:hAnsi="PT Astra Serif"/>
                <w:iCs/>
                <w:sz w:val="20"/>
                <w:szCs w:val="20"/>
              </w:rPr>
              <w:t xml:space="preserve">Постановление Правительства Ставропольского края </w:t>
            </w:r>
            <w:r w:rsidRPr="00BB42F0">
              <w:rPr>
                <w:rFonts w:ascii="PT Astra Serif" w:hAnsi="PT Astra Serif"/>
                <w:iCs/>
                <w:sz w:val="20"/>
                <w:szCs w:val="20"/>
              </w:rPr>
              <w:br/>
              <w:t>от 20.02.2024 № 7</w:t>
            </w:r>
            <w:r>
              <w:rPr>
                <w:rFonts w:ascii="PT Astra Serif" w:hAnsi="PT Astra Serif"/>
                <w:iCs/>
                <w:sz w:val="20"/>
                <w:szCs w:val="20"/>
              </w:rPr>
              <w:t>9</w:t>
            </w:r>
            <w:r w:rsidRPr="00BB42F0">
              <w:rPr>
                <w:rFonts w:ascii="PT Astra Serif" w:hAnsi="PT Astra Serif"/>
                <w:iCs/>
                <w:sz w:val="20"/>
                <w:szCs w:val="20"/>
              </w:rPr>
              <w:t>-п</w:t>
            </w:r>
          </w:p>
        </w:tc>
        <w:tc>
          <w:tcPr>
            <w:tcW w:w="4161" w:type="dxa"/>
            <w:vAlign w:val="center"/>
          </w:tcPr>
          <w:p w:rsidR="004A2B75" w:rsidRPr="00BB42F0" w:rsidRDefault="001A0EAC" w:rsidP="004A2B75">
            <w:pPr>
              <w:jc w:val="center"/>
              <w:rPr>
                <w:rFonts w:ascii="PT Astra Serif" w:hAnsi="PT Astra Serif" w:cs="Times New Roman"/>
                <w:sz w:val="20"/>
                <w:szCs w:val="20"/>
              </w:rPr>
            </w:pPr>
            <w:r>
              <w:rPr>
                <w:rFonts w:ascii="PT Astra Serif" w:hAnsi="PT Astra Serif" w:cs="Times New Roman"/>
                <w:sz w:val="20"/>
                <w:szCs w:val="20"/>
              </w:rPr>
              <w:t>«</w:t>
            </w:r>
            <w:r w:rsidR="004A2B75">
              <w:rPr>
                <w:rFonts w:ascii="PT Astra Serif" w:hAnsi="PT Astra Serif" w:cs="Times New Roman"/>
                <w:sz w:val="20"/>
                <w:szCs w:val="20"/>
              </w:rPr>
              <w:t xml:space="preserve">Об утверждении Порядка установления государственными учреждениями культуры </w:t>
            </w:r>
            <w:r w:rsidR="004A2B75">
              <w:rPr>
                <w:rFonts w:ascii="PT Astra Serif" w:hAnsi="PT Astra Serif" w:cs="Times New Roman"/>
                <w:sz w:val="20"/>
                <w:szCs w:val="20"/>
              </w:rPr>
              <w:br/>
              <w:t xml:space="preserve">и искусства Ставропольского края льгот </w:t>
            </w:r>
            <w:r w:rsidR="004A2B75">
              <w:rPr>
                <w:rFonts w:ascii="PT Astra Serif" w:hAnsi="PT Astra Serif" w:cs="Times New Roman"/>
                <w:sz w:val="20"/>
                <w:szCs w:val="20"/>
              </w:rPr>
              <w:br/>
              <w:t>для детей дошкольного возраста, обучающихся, инвалидов, военнослужащих, проходящих военную службу по призыву, многодетных семей при организации платных мероприятий</w:t>
            </w:r>
            <w:r>
              <w:rPr>
                <w:rFonts w:ascii="PT Astra Serif" w:hAnsi="PT Astra Serif" w:cs="Times New Roman"/>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cs="Times New Roman"/>
                <w:sz w:val="20"/>
                <w:szCs w:val="20"/>
              </w:rPr>
            </w:pPr>
            <w:r w:rsidRPr="00BB42F0">
              <w:rPr>
                <w:rFonts w:ascii="PT Astra Serif" w:hAnsi="PT Astra Serif" w:cs="Times New Roman"/>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s="Times New Roman"/>
                <w:sz w:val="20"/>
                <w:szCs w:val="20"/>
              </w:rPr>
              <w:t>от 15.02.2024 № 67-п</w:t>
            </w:r>
          </w:p>
        </w:tc>
        <w:tc>
          <w:tcPr>
            <w:tcW w:w="4161" w:type="dxa"/>
            <w:vAlign w:val="center"/>
          </w:tcPr>
          <w:p w:rsidR="0058735C"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утверждении Порядка назначения и выплаты компенсации стоимости (части стоимости) санаторно-курортной путевки участнику специальной военной операции</w:t>
            </w:r>
            <w:r>
              <w:rPr>
                <w:rFonts w:ascii="PT Astra Serif" w:hAnsi="PT Astra Serif"/>
                <w:color w:val="000000"/>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от 13.06.2023 № 364-п </w:t>
            </w:r>
          </w:p>
        </w:tc>
        <w:tc>
          <w:tcPr>
            <w:tcW w:w="4161" w:type="dxa"/>
            <w:vAlign w:val="center"/>
          </w:tcPr>
          <w:p w:rsidR="0058735C"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утверждении Порядка предоставления членам семей погибших (умерших) участников специальной военной операции денежной компенсации стоимости обучения их детей</w:t>
            </w:r>
            <w:r>
              <w:rPr>
                <w:rFonts w:ascii="PT Astra Serif" w:hAnsi="PT Astra Serif"/>
                <w:color w:val="000000"/>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от 27.03.2023 № 146-п</w:t>
            </w:r>
          </w:p>
        </w:tc>
        <w:tc>
          <w:tcPr>
            <w:tcW w:w="4161" w:type="dxa"/>
            <w:vAlign w:val="center"/>
          </w:tcPr>
          <w:p w:rsidR="0058735C"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утверждении Порядка предоставления дополнительных социальных гарантий участникам специальной военной операции и мер социальной поддержки членам их семей</w:t>
            </w:r>
            <w:r>
              <w:rPr>
                <w:rFonts w:ascii="PT Astra Serif" w:hAnsi="PT Astra Serif"/>
                <w:color w:val="000000"/>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от 27.03.2023 № 145-п</w:t>
            </w:r>
          </w:p>
        </w:tc>
        <w:tc>
          <w:tcPr>
            <w:tcW w:w="4161" w:type="dxa"/>
            <w:vAlign w:val="center"/>
          </w:tcPr>
          <w:p w:rsidR="0058735C"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 xml:space="preserve">Об утверждении Порядка обеспечения ребенка (детей) участника специальной военной операции, обучающегося (обучающихся) по образовательным программам основного общего или </w:t>
            </w:r>
            <w:proofErr w:type="gramStart"/>
            <w:r w:rsidR="0058735C" w:rsidRPr="00BB42F0">
              <w:rPr>
                <w:rFonts w:ascii="PT Astra Serif" w:hAnsi="PT Astra Serif"/>
                <w:color w:val="000000"/>
                <w:sz w:val="20"/>
                <w:szCs w:val="20"/>
              </w:rPr>
              <w:t>среднего общего образования в государственной</w:t>
            </w:r>
            <w:proofErr w:type="gramEnd"/>
            <w:r w:rsidR="0058735C" w:rsidRPr="00BB42F0">
              <w:rPr>
                <w:rFonts w:ascii="PT Astra Serif" w:hAnsi="PT Astra Serif"/>
                <w:color w:val="000000"/>
                <w:sz w:val="20"/>
                <w:szCs w:val="20"/>
              </w:rPr>
              <w:t xml:space="preserve"> или муниципальной образовательной организации, находящейся 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r>
              <w:rPr>
                <w:rFonts w:ascii="PT Astra Serif" w:hAnsi="PT Astra Serif"/>
                <w:color w:val="000000"/>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Постановление</w:t>
            </w:r>
            <w:r w:rsidR="00EA240A" w:rsidRPr="00BB42F0">
              <w:rPr>
                <w:rFonts w:ascii="PT Astra Serif" w:hAnsi="PT Astra Serif"/>
                <w:color w:val="000000"/>
                <w:sz w:val="20"/>
                <w:szCs w:val="20"/>
              </w:rPr>
              <w:t xml:space="preserve"> </w:t>
            </w:r>
            <w:r w:rsidRPr="00BB42F0">
              <w:rPr>
                <w:rFonts w:ascii="PT Astra Serif" w:hAnsi="PT Astra Serif"/>
                <w:color w:val="000000"/>
                <w:sz w:val="20"/>
                <w:szCs w:val="20"/>
              </w:rPr>
              <w:t>Правительства Ставропольского края</w:t>
            </w:r>
          </w:p>
          <w:p w:rsidR="0058735C" w:rsidRPr="00BB42F0" w:rsidRDefault="0058735C" w:rsidP="0058735C">
            <w:pPr>
              <w:jc w:val="center"/>
              <w:rPr>
                <w:rFonts w:ascii="PT Astra Serif" w:hAnsi="PT Astra Serif" w:cs="Times New Roman"/>
                <w:sz w:val="20"/>
                <w:szCs w:val="20"/>
                <w:highlight w:val="yellow"/>
              </w:rPr>
            </w:pPr>
            <w:r w:rsidRPr="00BB42F0">
              <w:rPr>
                <w:rFonts w:ascii="PT Astra Serif" w:hAnsi="PT Astra Serif"/>
                <w:color w:val="000000"/>
                <w:sz w:val="20"/>
                <w:szCs w:val="20"/>
              </w:rPr>
              <w:t xml:space="preserve">от 20.02.2023 № 79-п </w:t>
            </w:r>
          </w:p>
        </w:tc>
        <w:tc>
          <w:tcPr>
            <w:tcW w:w="4161" w:type="dxa"/>
            <w:vAlign w:val="center"/>
          </w:tcPr>
          <w:p w:rsidR="0058735C" w:rsidRPr="00BB42F0" w:rsidRDefault="001A0EAC" w:rsidP="0058735C">
            <w:pPr>
              <w:jc w:val="center"/>
              <w:rPr>
                <w:rFonts w:ascii="PT Astra Serif" w:hAnsi="PT Astra Serif" w:cs="Times New Roman"/>
                <w:sz w:val="20"/>
                <w:szCs w:val="20"/>
                <w:highlight w:val="yellow"/>
              </w:rPr>
            </w:pPr>
            <w:r>
              <w:rPr>
                <w:rFonts w:ascii="PT Astra Serif" w:hAnsi="PT Astra Serif"/>
                <w:color w:val="000000"/>
                <w:sz w:val="20"/>
                <w:szCs w:val="20"/>
              </w:rPr>
              <w:t>«</w:t>
            </w:r>
            <w:r w:rsidR="0058735C" w:rsidRPr="00BB42F0">
              <w:rPr>
                <w:rFonts w:ascii="PT Astra Serif" w:hAnsi="PT Astra Serif"/>
                <w:color w:val="000000"/>
                <w:sz w:val="20"/>
                <w:szCs w:val="20"/>
              </w:rPr>
              <w:t>О предоставлении отсрочки уплаты арендной платы по договорам аренды государственного имущества Ставропольского края</w:t>
            </w:r>
            <w:r>
              <w:rPr>
                <w:rFonts w:ascii="PT Astra Serif" w:hAnsi="PT Astra Serif"/>
                <w:color w:val="000000"/>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7F3979" w:rsidP="0058735C">
            <w:pPr>
              <w:jc w:val="center"/>
              <w:rPr>
                <w:rFonts w:ascii="PT Astra Serif" w:hAnsi="PT Astra Serif"/>
                <w:color w:val="000000"/>
                <w:sz w:val="20"/>
                <w:szCs w:val="20"/>
              </w:rPr>
            </w:pPr>
            <w:hyperlink r:id="rId6" w:anchor="/document/406138675/entry/0" w:history="1">
              <w:r w:rsidR="0058735C" w:rsidRPr="00BB42F0">
                <w:rPr>
                  <w:rFonts w:ascii="PT Astra Serif" w:hAnsi="PT Astra Serif"/>
                  <w:sz w:val="20"/>
                  <w:szCs w:val="20"/>
                </w:rPr>
                <w:t>Постановление</w:t>
              </w:r>
            </w:hyperlink>
            <w:r w:rsidR="0058735C" w:rsidRPr="00BB42F0">
              <w:rPr>
                <w:rFonts w:ascii="PT Astra Serif" w:hAnsi="PT Astra Serif"/>
                <w:sz w:val="20"/>
                <w:szCs w:val="20"/>
              </w:rPr>
              <w:t xml:space="preserve"> </w:t>
            </w:r>
            <w:r w:rsidR="0058735C" w:rsidRPr="00BB42F0">
              <w:rPr>
                <w:rFonts w:ascii="PT Astra Serif" w:hAnsi="PT Astra Serif"/>
                <w:color w:val="000000"/>
                <w:sz w:val="20"/>
                <w:szCs w:val="20"/>
              </w:rPr>
              <w:t xml:space="preserve">Правительства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olor w:val="000000"/>
                <w:sz w:val="20"/>
                <w:szCs w:val="20"/>
              </w:rPr>
              <w:t>от 10.01.2023 № 8-п</w:t>
            </w:r>
          </w:p>
        </w:tc>
        <w:tc>
          <w:tcPr>
            <w:tcW w:w="4161" w:type="dxa"/>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особенностях предоставления в Ставропольском крае некоторых мер социальной поддержки, а также оказания государственной социальной помощи семьям граждан, призванных на военную службу по мобилизации в Вооруженные Силы Российской Федерации</w:t>
            </w:r>
            <w:r>
              <w:rPr>
                <w:rFonts w:ascii="PT Astra Serif" w:hAnsi="PT Astra Serif"/>
                <w:color w:val="000000"/>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Губернатора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olor w:val="000000"/>
                <w:sz w:val="20"/>
                <w:szCs w:val="20"/>
              </w:rPr>
              <w:t>от 21.12.2022 № 533</w:t>
            </w:r>
          </w:p>
        </w:tc>
        <w:tc>
          <w:tcPr>
            <w:tcW w:w="4161" w:type="dxa"/>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color w:val="000000"/>
                <w:sz w:val="20"/>
                <w:szCs w:val="20"/>
              </w:rPr>
              <w:t>«</w:t>
            </w:r>
            <w:r w:rsidR="0058735C" w:rsidRPr="00BB42F0">
              <w:rPr>
                <w:rFonts w:ascii="PT Astra Serif" w:hAnsi="PT Astra Serif" w:cs="Times New Roman"/>
                <w:color w:val="000000"/>
                <w:sz w:val="20"/>
                <w:szCs w:val="20"/>
              </w:rPr>
              <w:t>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проживающих на территории Ставропольского края,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до прекращения действия указанного контракта</w:t>
            </w:r>
            <w:r>
              <w:rPr>
                <w:rFonts w:ascii="PT Astra Serif" w:hAnsi="PT Astra Serif" w:cs="Times New Roman"/>
                <w:color w:val="000000"/>
                <w:sz w:val="20"/>
                <w:szCs w:val="20"/>
              </w:rPr>
              <w:t>»</w:t>
            </w:r>
          </w:p>
        </w:tc>
      </w:tr>
      <w:tr w:rsidR="00851509" w:rsidRPr="00BB42F0" w:rsidTr="00682CC5">
        <w:trPr>
          <w:cantSplit/>
          <w:trHeight w:val="1134"/>
        </w:trPr>
        <w:tc>
          <w:tcPr>
            <w:tcW w:w="907" w:type="dxa"/>
            <w:vAlign w:val="center"/>
          </w:tcPr>
          <w:p w:rsidR="00851509" w:rsidRPr="00BB42F0" w:rsidRDefault="00851509" w:rsidP="0058735C">
            <w:pPr>
              <w:numPr>
                <w:ilvl w:val="0"/>
                <w:numId w:val="1"/>
              </w:numPr>
              <w:contextualSpacing/>
              <w:rPr>
                <w:rFonts w:ascii="PT Astra Serif" w:hAnsi="PT Astra Serif" w:cs="Times New Roman"/>
                <w:sz w:val="20"/>
                <w:szCs w:val="20"/>
              </w:rPr>
            </w:pPr>
          </w:p>
        </w:tc>
        <w:tc>
          <w:tcPr>
            <w:tcW w:w="3992" w:type="dxa"/>
            <w:vAlign w:val="center"/>
          </w:tcPr>
          <w:p w:rsidR="00851509" w:rsidRPr="00BB42F0" w:rsidRDefault="00851509"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r w:rsidRPr="00BB42F0">
              <w:rPr>
                <w:rFonts w:ascii="PT Astra Serif" w:hAnsi="PT Astra Serif"/>
                <w:color w:val="000000"/>
                <w:sz w:val="20"/>
                <w:szCs w:val="20"/>
              </w:rPr>
              <w:br/>
              <w:t xml:space="preserve">от 21.12.2022 </w:t>
            </w:r>
            <w:r w:rsidR="00271099" w:rsidRPr="00BB42F0">
              <w:rPr>
                <w:rFonts w:ascii="PT Astra Serif" w:hAnsi="PT Astra Serif"/>
                <w:color w:val="000000"/>
                <w:sz w:val="20"/>
                <w:szCs w:val="20"/>
              </w:rPr>
              <w:t>№</w:t>
            </w:r>
            <w:r w:rsidRPr="00BB42F0">
              <w:rPr>
                <w:rFonts w:ascii="PT Astra Serif" w:hAnsi="PT Astra Serif"/>
                <w:color w:val="000000"/>
                <w:sz w:val="20"/>
                <w:szCs w:val="20"/>
              </w:rPr>
              <w:t xml:space="preserve"> 796-п</w:t>
            </w:r>
          </w:p>
        </w:tc>
        <w:tc>
          <w:tcPr>
            <w:tcW w:w="4161" w:type="dxa"/>
            <w:vAlign w:val="center"/>
          </w:tcPr>
          <w:p w:rsidR="00851509" w:rsidRPr="00BB42F0" w:rsidRDefault="001A0EAC" w:rsidP="0058735C">
            <w:pPr>
              <w:jc w:val="center"/>
              <w:rPr>
                <w:rFonts w:ascii="PT Astra Serif" w:hAnsi="PT Astra Serif" w:cs="Times New Roman"/>
                <w:color w:val="000000"/>
                <w:sz w:val="20"/>
                <w:szCs w:val="20"/>
              </w:rPr>
            </w:pPr>
            <w:r>
              <w:rPr>
                <w:rFonts w:ascii="PT Astra Serif" w:hAnsi="PT Astra Serif" w:cs="Times New Roman"/>
                <w:color w:val="000000"/>
                <w:sz w:val="20"/>
                <w:szCs w:val="20"/>
              </w:rPr>
              <w:t>«</w:t>
            </w:r>
            <w:r w:rsidR="00851509" w:rsidRPr="00BB42F0">
              <w:rPr>
                <w:rFonts w:ascii="PT Astra Serif" w:hAnsi="PT Astra Serif" w:cs="Times New Roman"/>
                <w:color w:val="000000"/>
                <w:sz w:val="20"/>
                <w:szCs w:val="20"/>
              </w:rPr>
              <w:t xml:space="preserve">Об утверждении Порядка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w:t>
            </w:r>
            <w:proofErr w:type="spellStart"/>
            <w:r w:rsidR="00851509" w:rsidRPr="00BB42F0">
              <w:rPr>
                <w:rFonts w:ascii="PT Astra Serif" w:hAnsi="PT Astra Serif" w:cs="Times New Roman"/>
                <w:color w:val="000000"/>
                <w:sz w:val="20"/>
                <w:szCs w:val="20"/>
              </w:rPr>
              <w:t>догазификации</w:t>
            </w:r>
            <w:proofErr w:type="spellEnd"/>
            <w:r w:rsidR="00851509" w:rsidRPr="00BB42F0">
              <w:rPr>
                <w:rFonts w:ascii="PT Astra Serif" w:hAnsi="PT Astra Serif" w:cs="Times New Roman"/>
                <w:color w:val="000000"/>
                <w:sz w:val="20"/>
                <w:szCs w:val="20"/>
              </w:rPr>
              <w:t xml:space="preserve"> их домовладений и (или) приобретение ими внутридомового газового оборудования для установления в домовладении</w:t>
            </w:r>
            <w:r>
              <w:rPr>
                <w:rFonts w:ascii="PT Astra Serif" w:hAnsi="PT Astra Serif" w:cs="Times New Roman"/>
                <w:color w:val="000000"/>
                <w:sz w:val="20"/>
                <w:szCs w:val="20"/>
              </w:rPr>
              <w:t>»</w:t>
            </w:r>
          </w:p>
        </w:tc>
      </w:tr>
      <w:tr w:rsidR="004A2B75" w:rsidRPr="00BB42F0" w:rsidTr="00682CC5">
        <w:trPr>
          <w:cantSplit/>
          <w:trHeight w:val="1134"/>
        </w:trPr>
        <w:tc>
          <w:tcPr>
            <w:tcW w:w="907" w:type="dxa"/>
            <w:vAlign w:val="center"/>
          </w:tcPr>
          <w:p w:rsidR="004A2B75" w:rsidRPr="00BB42F0" w:rsidRDefault="004A2B75" w:rsidP="0058735C">
            <w:pPr>
              <w:numPr>
                <w:ilvl w:val="0"/>
                <w:numId w:val="1"/>
              </w:numPr>
              <w:contextualSpacing/>
              <w:rPr>
                <w:rFonts w:ascii="PT Astra Serif" w:hAnsi="PT Astra Serif" w:cs="Times New Roman"/>
                <w:sz w:val="20"/>
                <w:szCs w:val="20"/>
              </w:rPr>
            </w:pPr>
          </w:p>
        </w:tc>
        <w:tc>
          <w:tcPr>
            <w:tcW w:w="3992" w:type="dxa"/>
            <w:vAlign w:val="center"/>
          </w:tcPr>
          <w:p w:rsidR="004A2B75" w:rsidRPr="00BB42F0" w:rsidRDefault="004A2B75" w:rsidP="004A2B75">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r w:rsidRPr="00BB42F0">
              <w:rPr>
                <w:rFonts w:ascii="PT Astra Serif" w:hAnsi="PT Astra Serif"/>
                <w:color w:val="000000"/>
                <w:sz w:val="20"/>
                <w:szCs w:val="20"/>
              </w:rPr>
              <w:br/>
              <w:t xml:space="preserve">от </w:t>
            </w:r>
            <w:r>
              <w:rPr>
                <w:rFonts w:ascii="PT Astra Serif" w:hAnsi="PT Astra Serif"/>
                <w:color w:val="000000"/>
                <w:sz w:val="20"/>
                <w:szCs w:val="20"/>
              </w:rPr>
              <w:t>15</w:t>
            </w:r>
            <w:r w:rsidRPr="00BB42F0">
              <w:rPr>
                <w:rFonts w:ascii="PT Astra Serif" w:hAnsi="PT Astra Serif"/>
                <w:color w:val="000000"/>
                <w:sz w:val="20"/>
                <w:szCs w:val="20"/>
              </w:rPr>
              <w:t>.12.2022</w:t>
            </w:r>
            <w:r>
              <w:rPr>
                <w:rFonts w:ascii="PT Astra Serif" w:hAnsi="PT Astra Serif"/>
                <w:color w:val="000000"/>
                <w:sz w:val="20"/>
                <w:szCs w:val="20"/>
              </w:rPr>
              <w:t xml:space="preserve"> № 764-п</w:t>
            </w:r>
          </w:p>
        </w:tc>
        <w:tc>
          <w:tcPr>
            <w:tcW w:w="4161" w:type="dxa"/>
            <w:vAlign w:val="center"/>
          </w:tcPr>
          <w:p w:rsidR="004A2B75" w:rsidRPr="00BB42F0" w:rsidRDefault="001A0EAC" w:rsidP="0058735C">
            <w:pPr>
              <w:jc w:val="center"/>
              <w:rPr>
                <w:rFonts w:ascii="PT Astra Serif" w:hAnsi="PT Astra Serif" w:cs="Times New Roman"/>
                <w:color w:val="000000"/>
                <w:sz w:val="20"/>
                <w:szCs w:val="20"/>
              </w:rPr>
            </w:pPr>
            <w:r>
              <w:rPr>
                <w:rFonts w:ascii="PT Astra Serif" w:hAnsi="PT Astra Serif" w:cs="Times New Roman"/>
                <w:color w:val="000000"/>
                <w:sz w:val="20"/>
                <w:szCs w:val="20"/>
              </w:rPr>
              <w:t>«</w:t>
            </w:r>
            <w:r w:rsidR="004A2B75">
              <w:rPr>
                <w:rFonts w:ascii="PT Astra Serif" w:hAnsi="PT Astra Serif" w:cs="Times New Roman"/>
                <w:color w:val="000000"/>
                <w:sz w:val="20"/>
                <w:szCs w:val="20"/>
              </w:rPr>
              <w:t>Об утверждении Порядка назначения и выплаты ежегодной денежной компенсации части стоимости путевки в санаторно-курортную организацию отдельным категориям военнослужащих</w:t>
            </w:r>
            <w:r>
              <w:rPr>
                <w:rFonts w:ascii="PT Astra Serif" w:hAnsi="PT Astra Serif" w:cs="Times New Roman"/>
                <w:color w:val="000000"/>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7F3979" w:rsidP="0058735C">
            <w:pPr>
              <w:jc w:val="center"/>
              <w:rPr>
                <w:rFonts w:ascii="PT Astra Serif" w:hAnsi="PT Astra Serif"/>
                <w:color w:val="000000"/>
                <w:sz w:val="20"/>
                <w:szCs w:val="20"/>
              </w:rPr>
            </w:pPr>
            <w:hyperlink r:id="rId7" w:anchor="/document/405842289/entry/0" w:history="1">
              <w:r w:rsidR="0058735C" w:rsidRPr="00BB42F0">
                <w:rPr>
                  <w:rFonts w:ascii="PT Astra Serif" w:hAnsi="PT Astra Serif"/>
                  <w:sz w:val="20"/>
                  <w:szCs w:val="20"/>
                </w:rPr>
                <w:t>Постановление</w:t>
              </w:r>
            </w:hyperlink>
            <w:r w:rsidR="0058735C" w:rsidRPr="00BB42F0">
              <w:rPr>
                <w:rFonts w:ascii="PT Astra Serif" w:hAnsi="PT Astra Serif"/>
                <w:sz w:val="20"/>
                <w:szCs w:val="20"/>
              </w:rPr>
              <w:t xml:space="preserve"> </w:t>
            </w:r>
            <w:r w:rsidR="0058735C" w:rsidRPr="00BB42F0">
              <w:rPr>
                <w:rFonts w:ascii="PT Astra Serif" w:hAnsi="PT Astra Serif"/>
                <w:color w:val="000000"/>
                <w:sz w:val="20"/>
                <w:szCs w:val="20"/>
              </w:rPr>
              <w:t xml:space="preserve">Правительства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olor w:val="000000"/>
                <w:sz w:val="20"/>
                <w:szCs w:val="20"/>
              </w:rPr>
              <w:t>от 30.11.2022 № 708-п</w:t>
            </w:r>
          </w:p>
        </w:tc>
        <w:tc>
          <w:tcPr>
            <w:tcW w:w="4161" w:type="dxa"/>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и Луганской Народной Республики</w:t>
            </w:r>
            <w:r>
              <w:rPr>
                <w:rFonts w:ascii="PT Astra Serif" w:hAnsi="PT Astra Serif"/>
                <w:color w:val="000000"/>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7F3979" w:rsidP="0058735C">
            <w:pPr>
              <w:jc w:val="center"/>
              <w:rPr>
                <w:rFonts w:ascii="PT Astra Serif" w:hAnsi="PT Astra Serif"/>
                <w:color w:val="000000"/>
                <w:sz w:val="20"/>
                <w:szCs w:val="20"/>
              </w:rPr>
            </w:pPr>
            <w:hyperlink r:id="rId8" w:anchor="/document/405672691/entry/0" w:history="1">
              <w:r w:rsidR="0058735C" w:rsidRPr="00BB42F0">
                <w:rPr>
                  <w:rFonts w:ascii="PT Astra Serif" w:hAnsi="PT Astra Serif"/>
                  <w:sz w:val="20"/>
                  <w:szCs w:val="20"/>
                </w:rPr>
                <w:t>Постановление</w:t>
              </w:r>
            </w:hyperlink>
            <w:r w:rsidR="0058735C" w:rsidRPr="00BB42F0">
              <w:rPr>
                <w:rFonts w:ascii="PT Astra Serif" w:hAnsi="PT Astra Serif"/>
                <w:sz w:val="20"/>
                <w:szCs w:val="20"/>
              </w:rPr>
              <w:t xml:space="preserve"> </w:t>
            </w:r>
            <w:r w:rsidR="0058735C" w:rsidRPr="00BB42F0">
              <w:rPr>
                <w:rFonts w:ascii="PT Astra Serif" w:hAnsi="PT Astra Serif"/>
                <w:color w:val="000000"/>
                <w:sz w:val="20"/>
                <w:szCs w:val="20"/>
              </w:rPr>
              <w:t xml:space="preserve">Правительства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olor w:val="000000"/>
                <w:sz w:val="20"/>
                <w:szCs w:val="20"/>
              </w:rPr>
              <w:t>от 08.11.2022 № 662-п</w:t>
            </w:r>
          </w:p>
        </w:tc>
        <w:tc>
          <w:tcPr>
            <w:tcW w:w="4161" w:type="dxa"/>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 xml:space="preserve">Об освобождении получателей социальных услуг из числа членов семей лиц, призванных на военную службу по мобилизации в соответствии с Указом Президента Российской Федерации от 21 сентября 2022 года № 647 </w:t>
            </w:r>
            <w:r>
              <w:rPr>
                <w:rFonts w:ascii="PT Astra Serif" w:hAnsi="PT Astra Serif"/>
                <w:color w:val="000000"/>
                <w:sz w:val="20"/>
                <w:szCs w:val="20"/>
              </w:rPr>
              <w:t>«</w:t>
            </w:r>
            <w:r w:rsidR="0058735C" w:rsidRPr="00BB42F0">
              <w:rPr>
                <w:rFonts w:ascii="PT Astra Serif" w:hAnsi="PT Astra Serif"/>
                <w:color w:val="000000"/>
                <w:sz w:val="20"/>
                <w:szCs w:val="20"/>
              </w:rPr>
              <w:t>Об объявлении частичной мобилизации в Российской Федерации</w:t>
            </w:r>
            <w:r>
              <w:rPr>
                <w:rFonts w:ascii="PT Astra Serif" w:hAnsi="PT Astra Serif"/>
                <w:color w:val="000000"/>
                <w:sz w:val="20"/>
                <w:szCs w:val="20"/>
              </w:rPr>
              <w:t>»</w:t>
            </w:r>
            <w:r w:rsidR="0058735C" w:rsidRPr="00BB42F0">
              <w:rPr>
                <w:rFonts w:ascii="PT Astra Serif" w:hAnsi="PT Astra Serif"/>
                <w:color w:val="000000"/>
                <w:sz w:val="20"/>
                <w:szCs w:val="20"/>
              </w:rPr>
              <w:t>, от платы за предоставление социальных услуг</w:t>
            </w:r>
            <w:r>
              <w:rPr>
                <w:rFonts w:ascii="PT Astra Serif" w:hAnsi="PT Astra Serif"/>
                <w:color w:val="000000"/>
                <w:sz w:val="20"/>
                <w:szCs w:val="20"/>
              </w:rPr>
              <w:t>»</w:t>
            </w:r>
          </w:p>
        </w:tc>
      </w:tr>
      <w:tr w:rsidR="004A2B75" w:rsidRPr="00BB42F0" w:rsidTr="00682CC5">
        <w:trPr>
          <w:cantSplit/>
          <w:trHeight w:val="1134"/>
        </w:trPr>
        <w:tc>
          <w:tcPr>
            <w:tcW w:w="907" w:type="dxa"/>
            <w:vAlign w:val="center"/>
          </w:tcPr>
          <w:p w:rsidR="004A2B75" w:rsidRPr="00BB42F0" w:rsidRDefault="004A2B75" w:rsidP="0058735C">
            <w:pPr>
              <w:numPr>
                <w:ilvl w:val="0"/>
                <w:numId w:val="1"/>
              </w:numPr>
              <w:contextualSpacing/>
              <w:rPr>
                <w:rFonts w:ascii="PT Astra Serif" w:hAnsi="PT Astra Serif" w:cs="Times New Roman"/>
                <w:sz w:val="20"/>
                <w:szCs w:val="20"/>
              </w:rPr>
            </w:pPr>
          </w:p>
        </w:tc>
        <w:tc>
          <w:tcPr>
            <w:tcW w:w="3992" w:type="dxa"/>
            <w:vAlign w:val="center"/>
          </w:tcPr>
          <w:p w:rsidR="004A2B75" w:rsidRPr="00BB42F0" w:rsidRDefault="007F3979" w:rsidP="004A2B75">
            <w:pPr>
              <w:jc w:val="center"/>
              <w:rPr>
                <w:rFonts w:ascii="PT Astra Serif" w:hAnsi="PT Astra Serif"/>
                <w:color w:val="000000"/>
                <w:sz w:val="20"/>
                <w:szCs w:val="20"/>
              </w:rPr>
            </w:pPr>
            <w:hyperlink r:id="rId9" w:anchor="/document/405672691/entry/0" w:history="1">
              <w:r w:rsidR="004A2B75" w:rsidRPr="00BB42F0">
                <w:rPr>
                  <w:rFonts w:ascii="PT Astra Serif" w:hAnsi="PT Astra Serif"/>
                  <w:sz w:val="20"/>
                  <w:szCs w:val="20"/>
                </w:rPr>
                <w:t>Постановление</w:t>
              </w:r>
            </w:hyperlink>
            <w:r w:rsidR="004A2B75" w:rsidRPr="00BB42F0">
              <w:rPr>
                <w:rFonts w:ascii="PT Astra Serif" w:hAnsi="PT Astra Serif"/>
                <w:sz w:val="20"/>
                <w:szCs w:val="20"/>
              </w:rPr>
              <w:t xml:space="preserve"> </w:t>
            </w:r>
            <w:r w:rsidR="004A2B75" w:rsidRPr="00BB42F0">
              <w:rPr>
                <w:rFonts w:ascii="PT Astra Serif" w:hAnsi="PT Astra Serif"/>
                <w:color w:val="000000"/>
                <w:sz w:val="20"/>
                <w:szCs w:val="20"/>
              </w:rPr>
              <w:t xml:space="preserve">Правительства Ставропольского края </w:t>
            </w:r>
          </w:p>
          <w:p w:rsidR="004A2B75" w:rsidRDefault="004A2B75" w:rsidP="004A2B75">
            <w:pPr>
              <w:jc w:val="center"/>
            </w:pPr>
            <w:r w:rsidRPr="00BB42F0">
              <w:rPr>
                <w:rFonts w:ascii="PT Astra Serif" w:hAnsi="PT Astra Serif"/>
                <w:color w:val="000000"/>
                <w:sz w:val="20"/>
                <w:szCs w:val="20"/>
              </w:rPr>
              <w:t>от</w:t>
            </w:r>
            <w:r>
              <w:rPr>
                <w:rFonts w:ascii="PT Astra Serif" w:hAnsi="PT Astra Serif"/>
                <w:color w:val="000000"/>
                <w:sz w:val="20"/>
                <w:szCs w:val="20"/>
              </w:rPr>
              <w:t xml:space="preserve"> 10.10.2022 № 596-п</w:t>
            </w:r>
          </w:p>
        </w:tc>
        <w:tc>
          <w:tcPr>
            <w:tcW w:w="4161" w:type="dxa"/>
            <w:vAlign w:val="center"/>
          </w:tcPr>
          <w:p w:rsidR="004A2B75"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4A2B75">
              <w:rPr>
                <w:rFonts w:ascii="PT Astra Serif" w:hAnsi="PT Astra Serif"/>
                <w:color w:val="000000"/>
                <w:sz w:val="20"/>
                <w:szCs w:val="20"/>
              </w:rPr>
              <w:t>Об утверждении Порядка назначения и выплаты ежегодной денежной выплаты на приобретение комплекта школьной одежды детям ветерана боевых действий,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обучающимся в государственных и муниципальных общеобразовательных организациях Ставропольского края</w:t>
            </w:r>
            <w:r>
              <w:rPr>
                <w:rFonts w:ascii="PT Astra Serif" w:hAnsi="PT Astra Serif"/>
                <w:color w:val="000000"/>
                <w:sz w:val="20"/>
                <w:szCs w:val="20"/>
              </w:rPr>
              <w:t>»</w:t>
            </w:r>
          </w:p>
        </w:tc>
      </w:tr>
      <w:tr w:rsidR="002826EE" w:rsidRPr="00BB42F0" w:rsidTr="00682CC5">
        <w:trPr>
          <w:cantSplit/>
          <w:trHeight w:val="1134"/>
        </w:trPr>
        <w:tc>
          <w:tcPr>
            <w:tcW w:w="907" w:type="dxa"/>
            <w:vAlign w:val="center"/>
          </w:tcPr>
          <w:p w:rsidR="002826EE" w:rsidRPr="00BB42F0" w:rsidRDefault="002826EE" w:rsidP="0058735C">
            <w:pPr>
              <w:numPr>
                <w:ilvl w:val="0"/>
                <w:numId w:val="1"/>
              </w:numPr>
              <w:contextualSpacing/>
              <w:rPr>
                <w:rFonts w:ascii="PT Astra Serif" w:hAnsi="PT Astra Serif" w:cs="Times New Roman"/>
                <w:sz w:val="20"/>
                <w:szCs w:val="20"/>
              </w:rPr>
            </w:pPr>
          </w:p>
        </w:tc>
        <w:tc>
          <w:tcPr>
            <w:tcW w:w="3992" w:type="dxa"/>
            <w:vAlign w:val="center"/>
          </w:tcPr>
          <w:p w:rsidR="002826EE" w:rsidRPr="00BB42F0" w:rsidRDefault="002826EE" w:rsidP="002826EE">
            <w:pPr>
              <w:jc w:val="center"/>
              <w:rPr>
                <w:rFonts w:ascii="PT Astra Serif" w:hAnsi="PT Astra Serif"/>
                <w:iCs/>
                <w:sz w:val="20"/>
                <w:szCs w:val="20"/>
              </w:rPr>
            </w:pPr>
            <w:r w:rsidRPr="00BB42F0">
              <w:rPr>
                <w:rFonts w:ascii="PT Astra Serif" w:hAnsi="PT Astra Serif"/>
                <w:iCs/>
                <w:sz w:val="20"/>
                <w:szCs w:val="20"/>
              </w:rPr>
              <w:t xml:space="preserve">Постановление Правительства Ставропольского края </w:t>
            </w:r>
          </w:p>
          <w:p w:rsidR="002826EE" w:rsidRPr="002826EE" w:rsidRDefault="002826EE" w:rsidP="0058735C">
            <w:pPr>
              <w:jc w:val="center"/>
              <w:rPr>
                <w:rFonts w:ascii="PT Astra Serif" w:hAnsi="PT Astra Serif"/>
                <w:iCs/>
                <w:sz w:val="20"/>
                <w:szCs w:val="20"/>
              </w:rPr>
            </w:pPr>
            <w:r>
              <w:rPr>
                <w:rFonts w:ascii="PT Astra Serif" w:hAnsi="PT Astra Serif"/>
                <w:iCs/>
                <w:sz w:val="20"/>
                <w:szCs w:val="20"/>
              </w:rPr>
              <w:t>от 05.04.2022 № 164-п</w:t>
            </w:r>
          </w:p>
        </w:tc>
        <w:tc>
          <w:tcPr>
            <w:tcW w:w="4161" w:type="dxa"/>
            <w:vAlign w:val="center"/>
          </w:tcPr>
          <w:p w:rsidR="002826EE"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2826EE" w:rsidRPr="002826EE">
              <w:rPr>
                <w:rFonts w:ascii="PT Astra Serif" w:hAnsi="PT Astra Serif"/>
                <w:color w:val="000000"/>
                <w:sz w:val="20"/>
                <w:szCs w:val="20"/>
              </w:rPr>
              <w:t>Об утверждении Порядка назначения и выплаты дополнительных социальных гарантий отдельным категориям военнослужащих, добровольцам и членам их семей</w:t>
            </w:r>
            <w:r>
              <w:rPr>
                <w:rFonts w:ascii="PT Astra Serif" w:hAnsi="PT Astra Serif"/>
                <w:color w:val="000000"/>
                <w:sz w:val="20"/>
                <w:szCs w:val="20"/>
              </w:rPr>
              <w:t>»</w:t>
            </w:r>
          </w:p>
        </w:tc>
      </w:tr>
      <w:tr w:rsidR="002826EE" w:rsidRPr="00BB42F0" w:rsidTr="00682CC5">
        <w:trPr>
          <w:cantSplit/>
          <w:trHeight w:val="1134"/>
        </w:trPr>
        <w:tc>
          <w:tcPr>
            <w:tcW w:w="907" w:type="dxa"/>
            <w:vAlign w:val="center"/>
          </w:tcPr>
          <w:p w:rsidR="002826EE" w:rsidRPr="00BB42F0" w:rsidRDefault="002826EE" w:rsidP="002826EE">
            <w:pPr>
              <w:numPr>
                <w:ilvl w:val="0"/>
                <w:numId w:val="1"/>
              </w:numPr>
              <w:contextualSpacing/>
              <w:rPr>
                <w:rFonts w:ascii="PT Astra Serif" w:hAnsi="PT Astra Serif" w:cs="Times New Roman"/>
                <w:sz w:val="20"/>
                <w:szCs w:val="20"/>
              </w:rPr>
            </w:pPr>
          </w:p>
        </w:tc>
        <w:tc>
          <w:tcPr>
            <w:tcW w:w="3992" w:type="dxa"/>
            <w:vAlign w:val="center"/>
          </w:tcPr>
          <w:p w:rsidR="002826EE" w:rsidRPr="00BB42F0" w:rsidRDefault="002826EE" w:rsidP="002826EE">
            <w:pPr>
              <w:jc w:val="center"/>
              <w:rPr>
                <w:rFonts w:ascii="PT Astra Serif" w:hAnsi="PT Astra Serif"/>
                <w:i/>
                <w:sz w:val="20"/>
                <w:szCs w:val="20"/>
              </w:rPr>
            </w:pPr>
            <w:r w:rsidRPr="00BB42F0">
              <w:rPr>
                <w:rFonts w:ascii="PT Astra Serif" w:hAnsi="PT Astra Serif"/>
                <w:iCs/>
                <w:sz w:val="20"/>
                <w:szCs w:val="20"/>
              </w:rPr>
              <w:t>Постановление</w:t>
            </w:r>
            <w:r w:rsidRPr="00BB42F0">
              <w:rPr>
                <w:rFonts w:ascii="PT Astra Serif" w:hAnsi="PT Astra Serif"/>
                <w:i/>
                <w:sz w:val="20"/>
                <w:szCs w:val="20"/>
              </w:rPr>
              <w:t xml:space="preserve"> </w:t>
            </w:r>
            <w:r w:rsidRPr="00BB42F0">
              <w:rPr>
                <w:rFonts w:ascii="PT Astra Serif" w:hAnsi="PT Astra Serif"/>
                <w:iCs/>
                <w:sz w:val="20"/>
                <w:szCs w:val="20"/>
              </w:rPr>
              <w:t>Правительства</w:t>
            </w:r>
            <w:r w:rsidRPr="00BB42F0">
              <w:rPr>
                <w:rFonts w:ascii="PT Astra Serif" w:hAnsi="PT Astra Serif"/>
                <w:i/>
                <w:sz w:val="20"/>
                <w:szCs w:val="20"/>
              </w:rPr>
              <w:t xml:space="preserve"> </w:t>
            </w:r>
            <w:r w:rsidRPr="00BB42F0">
              <w:rPr>
                <w:rFonts w:ascii="PT Astra Serif" w:hAnsi="PT Astra Serif"/>
                <w:iCs/>
                <w:sz w:val="20"/>
                <w:szCs w:val="20"/>
              </w:rPr>
              <w:t>Ставропольского</w:t>
            </w:r>
            <w:r w:rsidRPr="00BB42F0">
              <w:rPr>
                <w:rFonts w:ascii="PT Astra Serif" w:hAnsi="PT Astra Serif"/>
                <w:i/>
                <w:sz w:val="20"/>
                <w:szCs w:val="20"/>
              </w:rPr>
              <w:t xml:space="preserve"> </w:t>
            </w:r>
            <w:r w:rsidRPr="00BB42F0">
              <w:rPr>
                <w:rFonts w:ascii="PT Astra Serif" w:hAnsi="PT Astra Serif"/>
                <w:iCs/>
                <w:sz w:val="20"/>
                <w:szCs w:val="20"/>
              </w:rPr>
              <w:t>края</w:t>
            </w:r>
            <w:r w:rsidRPr="00BB42F0">
              <w:rPr>
                <w:rFonts w:ascii="PT Astra Serif" w:hAnsi="PT Astra Serif"/>
                <w:i/>
                <w:sz w:val="20"/>
                <w:szCs w:val="20"/>
              </w:rPr>
              <w:t xml:space="preserve"> </w:t>
            </w:r>
          </w:p>
          <w:p w:rsidR="002826EE" w:rsidRPr="00BB42F0" w:rsidRDefault="002826EE" w:rsidP="002826EE">
            <w:pPr>
              <w:jc w:val="center"/>
              <w:rPr>
                <w:rFonts w:ascii="PT Astra Serif" w:hAnsi="PT Astra Serif" w:cs="Times New Roman"/>
                <w:i/>
                <w:sz w:val="20"/>
                <w:szCs w:val="20"/>
              </w:rPr>
            </w:pPr>
            <w:r w:rsidRPr="00BB42F0">
              <w:rPr>
                <w:rFonts w:ascii="PT Astra Serif" w:hAnsi="PT Astra Serif"/>
                <w:sz w:val="20"/>
                <w:szCs w:val="20"/>
              </w:rPr>
              <w:t xml:space="preserve">от </w:t>
            </w:r>
            <w:r w:rsidRPr="00BB42F0">
              <w:rPr>
                <w:rFonts w:ascii="PT Astra Serif" w:hAnsi="PT Astra Serif"/>
                <w:iCs/>
                <w:sz w:val="20"/>
                <w:szCs w:val="20"/>
              </w:rPr>
              <w:t>22</w:t>
            </w:r>
            <w:r w:rsidRPr="00BB42F0">
              <w:rPr>
                <w:rFonts w:ascii="PT Astra Serif" w:hAnsi="PT Astra Serif"/>
                <w:i/>
                <w:sz w:val="20"/>
                <w:szCs w:val="20"/>
              </w:rPr>
              <w:t>.</w:t>
            </w:r>
            <w:r w:rsidRPr="00BB42F0">
              <w:rPr>
                <w:rFonts w:ascii="PT Astra Serif" w:hAnsi="PT Astra Serif"/>
                <w:sz w:val="20"/>
                <w:szCs w:val="20"/>
              </w:rPr>
              <w:t>03</w:t>
            </w:r>
            <w:r w:rsidRPr="00BB42F0">
              <w:rPr>
                <w:rFonts w:ascii="PT Astra Serif" w:hAnsi="PT Astra Serif"/>
                <w:i/>
                <w:sz w:val="20"/>
                <w:szCs w:val="20"/>
              </w:rPr>
              <w:t>.</w:t>
            </w:r>
            <w:r w:rsidRPr="00BB42F0">
              <w:rPr>
                <w:rFonts w:ascii="PT Astra Serif" w:hAnsi="PT Astra Serif"/>
                <w:iCs/>
                <w:sz w:val="20"/>
                <w:szCs w:val="20"/>
              </w:rPr>
              <w:t>2022</w:t>
            </w:r>
            <w:r w:rsidRPr="00BB42F0">
              <w:rPr>
                <w:rFonts w:ascii="PT Astra Serif" w:hAnsi="PT Astra Serif"/>
                <w:i/>
                <w:sz w:val="20"/>
                <w:szCs w:val="20"/>
              </w:rPr>
              <w:t xml:space="preserve"> </w:t>
            </w:r>
            <w:r w:rsidRPr="00BB42F0">
              <w:rPr>
                <w:rFonts w:ascii="PT Astra Serif" w:hAnsi="PT Astra Serif"/>
                <w:sz w:val="20"/>
                <w:szCs w:val="20"/>
              </w:rPr>
              <w:t xml:space="preserve">№ </w:t>
            </w:r>
            <w:r w:rsidRPr="00BB42F0">
              <w:rPr>
                <w:rFonts w:ascii="PT Astra Serif" w:hAnsi="PT Astra Serif"/>
                <w:iCs/>
                <w:sz w:val="20"/>
                <w:szCs w:val="20"/>
              </w:rPr>
              <w:t>130</w:t>
            </w:r>
            <w:r w:rsidRPr="00BB42F0">
              <w:rPr>
                <w:rFonts w:ascii="PT Astra Serif" w:hAnsi="PT Astra Serif"/>
                <w:i/>
                <w:sz w:val="20"/>
                <w:szCs w:val="20"/>
              </w:rPr>
              <w:t>-</w:t>
            </w:r>
            <w:r w:rsidRPr="00BB42F0">
              <w:rPr>
                <w:rFonts w:ascii="PT Astra Serif" w:hAnsi="PT Astra Serif"/>
                <w:iCs/>
                <w:sz w:val="20"/>
                <w:szCs w:val="20"/>
              </w:rPr>
              <w:t>п</w:t>
            </w:r>
          </w:p>
        </w:tc>
        <w:tc>
          <w:tcPr>
            <w:tcW w:w="4161" w:type="dxa"/>
            <w:vAlign w:val="center"/>
          </w:tcPr>
          <w:p w:rsidR="002826EE" w:rsidRPr="00BB42F0" w:rsidRDefault="001A0EAC" w:rsidP="002826EE">
            <w:pPr>
              <w:jc w:val="center"/>
              <w:rPr>
                <w:rFonts w:ascii="PT Astra Serif" w:hAnsi="PT Astra Serif" w:cs="Times New Roman"/>
                <w:sz w:val="20"/>
                <w:szCs w:val="20"/>
              </w:rPr>
            </w:pPr>
            <w:r>
              <w:rPr>
                <w:rFonts w:ascii="PT Astra Serif" w:hAnsi="PT Astra Serif" w:cs="Times New Roman"/>
                <w:sz w:val="20"/>
                <w:szCs w:val="20"/>
              </w:rPr>
              <w:t>«</w:t>
            </w:r>
            <w:r w:rsidR="002826EE" w:rsidRPr="00BB42F0">
              <w:rPr>
                <w:rFonts w:ascii="PT Astra Serif" w:hAnsi="PT Astra Serif" w:cs="Times New Roman"/>
                <w:sz w:val="20"/>
                <w:szCs w:val="20"/>
              </w:rPr>
              <w:t>Об обеспечении временного размещения и питания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w:t>
            </w:r>
            <w:r>
              <w:rPr>
                <w:rFonts w:ascii="PT Astra Serif" w:hAnsi="PT Astra Serif" w:cs="Times New Roman"/>
                <w:sz w:val="20"/>
                <w:szCs w:val="20"/>
              </w:rPr>
              <w:t>»</w:t>
            </w:r>
            <w:r w:rsidR="002826EE" w:rsidRPr="00BB42F0">
              <w:rPr>
                <w:rFonts w:ascii="PT Astra Serif" w:hAnsi="PT Astra Serif" w:cs="Times New Roman"/>
                <w:sz w:val="20"/>
                <w:szCs w:val="20"/>
              </w:rPr>
              <w:t xml:space="preserve"> </w:t>
            </w:r>
          </w:p>
        </w:tc>
      </w:tr>
      <w:tr w:rsidR="002826EE" w:rsidRPr="00BB42F0" w:rsidTr="00682CC5">
        <w:trPr>
          <w:cantSplit/>
          <w:trHeight w:val="1134"/>
        </w:trPr>
        <w:tc>
          <w:tcPr>
            <w:tcW w:w="907" w:type="dxa"/>
            <w:vAlign w:val="center"/>
          </w:tcPr>
          <w:p w:rsidR="002826EE" w:rsidRPr="00BB42F0" w:rsidRDefault="002826EE" w:rsidP="002826EE">
            <w:pPr>
              <w:numPr>
                <w:ilvl w:val="0"/>
                <w:numId w:val="1"/>
              </w:numPr>
              <w:contextualSpacing/>
              <w:rPr>
                <w:rFonts w:ascii="PT Astra Serif" w:hAnsi="PT Astra Serif" w:cs="Times New Roman"/>
                <w:sz w:val="20"/>
                <w:szCs w:val="20"/>
              </w:rPr>
            </w:pPr>
          </w:p>
        </w:tc>
        <w:tc>
          <w:tcPr>
            <w:tcW w:w="3992" w:type="dxa"/>
            <w:vAlign w:val="center"/>
          </w:tcPr>
          <w:p w:rsidR="002826EE" w:rsidRPr="00BB42F0" w:rsidRDefault="002826EE" w:rsidP="002826EE">
            <w:pPr>
              <w:jc w:val="center"/>
              <w:rPr>
                <w:rFonts w:ascii="PT Astra Serif" w:hAnsi="PT Astra Serif"/>
                <w:iCs/>
                <w:sz w:val="20"/>
                <w:szCs w:val="20"/>
              </w:rPr>
            </w:pPr>
            <w:r w:rsidRPr="002826EE">
              <w:rPr>
                <w:rFonts w:ascii="PT Astra Serif" w:hAnsi="PT Astra Serif"/>
                <w:iCs/>
                <w:sz w:val="20"/>
                <w:szCs w:val="20"/>
              </w:rPr>
              <w:t xml:space="preserve">Постановление Правительства Ставропольского края </w:t>
            </w:r>
            <w:r>
              <w:rPr>
                <w:rFonts w:ascii="PT Astra Serif" w:hAnsi="PT Astra Serif"/>
                <w:iCs/>
                <w:sz w:val="20"/>
                <w:szCs w:val="20"/>
              </w:rPr>
              <w:br/>
            </w:r>
            <w:r w:rsidRPr="002826EE">
              <w:rPr>
                <w:rFonts w:ascii="PT Astra Serif" w:hAnsi="PT Astra Serif"/>
                <w:iCs/>
                <w:sz w:val="20"/>
                <w:szCs w:val="20"/>
              </w:rPr>
              <w:t xml:space="preserve">от 07.07.2011 </w:t>
            </w:r>
            <w:r>
              <w:rPr>
                <w:rFonts w:ascii="PT Astra Serif" w:hAnsi="PT Astra Serif"/>
                <w:iCs/>
                <w:sz w:val="20"/>
                <w:szCs w:val="20"/>
              </w:rPr>
              <w:t>№</w:t>
            </w:r>
            <w:r w:rsidRPr="002826EE">
              <w:rPr>
                <w:rFonts w:ascii="PT Astra Serif" w:hAnsi="PT Astra Serif"/>
                <w:iCs/>
                <w:sz w:val="20"/>
                <w:szCs w:val="20"/>
              </w:rPr>
              <w:t xml:space="preserve"> 259-п</w:t>
            </w:r>
          </w:p>
        </w:tc>
        <w:tc>
          <w:tcPr>
            <w:tcW w:w="4161" w:type="dxa"/>
            <w:vAlign w:val="center"/>
          </w:tcPr>
          <w:p w:rsidR="002826EE" w:rsidRPr="00BB42F0" w:rsidRDefault="001A0EAC" w:rsidP="002826EE">
            <w:pPr>
              <w:jc w:val="center"/>
              <w:rPr>
                <w:rFonts w:ascii="PT Astra Serif" w:hAnsi="PT Astra Serif" w:cs="Times New Roman"/>
                <w:sz w:val="20"/>
                <w:szCs w:val="20"/>
              </w:rPr>
            </w:pPr>
            <w:r>
              <w:rPr>
                <w:rFonts w:ascii="PT Astra Serif" w:hAnsi="PT Astra Serif" w:cs="Times New Roman"/>
                <w:sz w:val="20"/>
                <w:szCs w:val="20"/>
              </w:rPr>
              <w:t>«</w:t>
            </w:r>
            <w:r w:rsidR="002826EE" w:rsidRPr="002826EE">
              <w:rPr>
                <w:rFonts w:ascii="PT Astra Serif" w:hAnsi="PT Astra Serif" w:cs="Times New Roman"/>
                <w:sz w:val="20"/>
                <w:szCs w:val="20"/>
              </w:rPr>
              <w:t>Об утверждении Порядка предоставления жилых помещений и предоставления единовременной денежной выплаты на приобретение или строительство жилого помещения некоторым категориям граждан, уволенных с военной службы, членам их семей, членам семей погибших (умерших) военнослужащих</w:t>
            </w:r>
            <w:r>
              <w:rPr>
                <w:rFonts w:ascii="PT Astra Serif" w:hAnsi="PT Astra Serif" w:cs="Times New Roman"/>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iCs/>
                <w:sz w:val="20"/>
                <w:szCs w:val="20"/>
              </w:rPr>
            </w:pPr>
            <w:r w:rsidRPr="00BB42F0">
              <w:rPr>
                <w:rFonts w:ascii="PT Astra Serif" w:hAnsi="PT Astra Serif"/>
                <w:iCs/>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iCs/>
                <w:sz w:val="20"/>
                <w:szCs w:val="20"/>
              </w:rPr>
            </w:pPr>
            <w:r w:rsidRPr="00BB42F0">
              <w:rPr>
                <w:rFonts w:ascii="PT Astra Serif" w:hAnsi="PT Astra Serif"/>
                <w:iCs/>
                <w:sz w:val="20"/>
                <w:szCs w:val="20"/>
              </w:rPr>
              <w:t>от 26.02.2007 № 26-п</w:t>
            </w:r>
          </w:p>
        </w:tc>
        <w:tc>
          <w:tcPr>
            <w:tcW w:w="4161" w:type="dxa"/>
            <w:vAlign w:val="center"/>
          </w:tcPr>
          <w:p w:rsidR="0058735C" w:rsidRPr="00BB42F0" w:rsidRDefault="001A0EAC" w:rsidP="0058735C">
            <w:pPr>
              <w:jc w:val="center"/>
              <w:rPr>
                <w:rFonts w:ascii="PT Astra Serif" w:hAnsi="PT Astra Serif" w:cs="Times New Roman"/>
                <w:color w:val="0000FF"/>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r>
              <w:rPr>
                <w:rFonts w:ascii="PT Astra Serif" w:hAnsi="PT Astra Serif" w:cs="Times New Roman"/>
                <w:sz w:val="20"/>
                <w:szCs w:val="20"/>
              </w:rPr>
              <w:t>»</w:t>
            </w:r>
          </w:p>
        </w:tc>
      </w:tr>
      <w:tr w:rsidR="00B87397" w:rsidRPr="00BB42F0" w:rsidTr="00682CC5">
        <w:trPr>
          <w:cantSplit/>
          <w:trHeight w:val="1134"/>
        </w:trPr>
        <w:tc>
          <w:tcPr>
            <w:tcW w:w="907" w:type="dxa"/>
            <w:vAlign w:val="center"/>
          </w:tcPr>
          <w:p w:rsidR="00B87397" w:rsidRPr="00BB42F0" w:rsidRDefault="00B87397" w:rsidP="0058735C">
            <w:pPr>
              <w:numPr>
                <w:ilvl w:val="0"/>
                <w:numId w:val="1"/>
              </w:numPr>
              <w:contextualSpacing/>
              <w:rPr>
                <w:rFonts w:ascii="PT Astra Serif" w:hAnsi="PT Astra Serif" w:cs="Times New Roman"/>
                <w:sz w:val="20"/>
                <w:szCs w:val="20"/>
              </w:rPr>
            </w:pPr>
          </w:p>
        </w:tc>
        <w:tc>
          <w:tcPr>
            <w:tcW w:w="3992" w:type="dxa"/>
            <w:vAlign w:val="center"/>
          </w:tcPr>
          <w:p w:rsidR="00B87397" w:rsidRPr="00BB42F0" w:rsidRDefault="00B87397" w:rsidP="0058735C">
            <w:pPr>
              <w:jc w:val="center"/>
              <w:rPr>
                <w:rFonts w:ascii="PT Astra Serif" w:hAnsi="PT Astra Serif"/>
                <w:iCs/>
                <w:sz w:val="20"/>
                <w:szCs w:val="20"/>
              </w:rPr>
            </w:pPr>
            <w:r>
              <w:rPr>
                <w:rFonts w:ascii="PT Astra Serif" w:hAnsi="PT Astra Serif"/>
                <w:iCs/>
                <w:sz w:val="20"/>
                <w:szCs w:val="20"/>
              </w:rPr>
              <w:t xml:space="preserve">Приказ министерства туризма </w:t>
            </w:r>
            <w:r>
              <w:rPr>
                <w:rFonts w:ascii="PT Astra Serif" w:hAnsi="PT Astra Serif"/>
                <w:iCs/>
                <w:sz w:val="20"/>
                <w:szCs w:val="20"/>
              </w:rPr>
              <w:br/>
              <w:t xml:space="preserve">и оздоровительных курортов Ставропольского края </w:t>
            </w:r>
            <w:r>
              <w:rPr>
                <w:rFonts w:ascii="PT Astra Serif" w:hAnsi="PT Astra Serif"/>
                <w:iCs/>
                <w:sz w:val="20"/>
                <w:szCs w:val="20"/>
              </w:rPr>
              <w:br/>
              <w:t>от 14.11.2024 № 170/од</w:t>
            </w:r>
          </w:p>
        </w:tc>
        <w:tc>
          <w:tcPr>
            <w:tcW w:w="4161" w:type="dxa"/>
            <w:vAlign w:val="center"/>
          </w:tcPr>
          <w:p w:rsidR="00B87397"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Pr="001A0EAC">
              <w:rPr>
                <w:rFonts w:ascii="PT Astra Serif" w:hAnsi="PT Astra Serif" w:cs="Times New Roman"/>
                <w:sz w:val="20"/>
                <w:szCs w:val="20"/>
              </w:rPr>
              <w:t xml:space="preserve">Об утверждении Порядка предоставления путевок на санаторно-курортное лечение, предоставляемых частным партнером в рамках реализации проекта государственно-частного партнерства </w:t>
            </w:r>
            <w:r>
              <w:rPr>
                <w:rFonts w:ascii="PT Astra Serif" w:hAnsi="PT Astra Serif" w:cs="Times New Roman"/>
                <w:sz w:val="20"/>
                <w:szCs w:val="20"/>
              </w:rPr>
              <w:t>«</w:t>
            </w:r>
            <w:r w:rsidRPr="001A0EAC">
              <w:rPr>
                <w:rFonts w:ascii="PT Astra Serif" w:hAnsi="PT Astra Serif" w:cs="Times New Roman"/>
                <w:sz w:val="20"/>
                <w:szCs w:val="20"/>
              </w:rPr>
              <w:t xml:space="preserve">Создание санаторно-курортного комплекса, в том числе проведение ремонтно-реставрационных работ объекта культурного наследия регионального значения </w:t>
            </w:r>
            <w:r>
              <w:rPr>
                <w:rFonts w:ascii="PT Astra Serif" w:hAnsi="PT Astra Serif" w:cs="Times New Roman"/>
                <w:sz w:val="20"/>
                <w:szCs w:val="20"/>
              </w:rPr>
              <w:t>«</w:t>
            </w:r>
            <w:r w:rsidRPr="001A0EAC">
              <w:rPr>
                <w:rFonts w:ascii="PT Astra Serif" w:hAnsi="PT Astra Serif" w:cs="Times New Roman"/>
                <w:sz w:val="20"/>
                <w:szCs w:val="20"/>
              </w:rPr>
              <w:t xml:space="preserve">Санаторий </w:t>
            </w:r>
            <w:r>
              <w:rPr>
                <w:rFonts w:ascii="PT Astra Serif" w:hAnsi="PT Astra Serif" w:cs="Times New Roman"/>
                <w:sz w:val="20"/>
                <w:szCs w:val="20"/>
              </w:rPr>
              <w:t>«</w:t>
            </w:r>
            <w:r w:rsidRPr="001A0EAC">
              <w:rPr>
                <w:rFonts w:ascii="PT Astra Serif" w:hAnsi="PT Astra Serif" w:cs="Times New Roman"/>
                <w:sz w:val="20"/>
                <w:szCs w:val="20"/>
              </w:rPr>
              <w:t>Кисловодск</w:t>
            </w:r>
            <w:r>
              <w:rPr>
                <w:rFonts w:ascii="PT Astra Serif" w:hAnsi="PT Astra Serif" w:cs="Times New Roman"/>
                <w:sz w:val="20"/>
                <w:szCs w:val="20"/>
              </w:rPr>
              <w:t>»</w:t>
            </w:r>
            <w:r w:rsidRPr="001A0EAC">
              <w:rPr>
                <w:rFonts w:ascii="PT Astra Serif" w:hAnsi="PT Astra Serif" w:cs="Times New Roman"/>
                <w:sz w:val="20"/>
                <w:szCs w:val="20"/>
              </w:rPr>
              <w:t>, 1934 г., (литер А), с приспособлением для современного использования по адресу: Ставропольский край, г. Кисловодск, ул. Коминтерна, 15/ул. Володарского, 10</w:t>
            </w:r>
            <w:r>
              <w:rPr>
                <w:rFonts w:ascii="PT Astra Serif" w:hAnsi="PT Astra Serif" w:cs="Times New Roman"/>
                <w:sz w:val="20"/>
                <w:szCs w:val="20"/>
              </w:rPr>
              <w:t>»</w:t>
            </w:r>
            <w:r w:rsidRPr="001A0EAC">
              <w:rPr>
                <w:rFonts w:ascii="PT Astra Serif" w:hAnsi="PT Astra Serif" w:cs="Times New Roman"/>
                <w:sz w:val="20"/>
                <w:szCs w:val="20"/>
              </w:rPr>
              <w:t xml:space="preserve"> на территории Ставропольского края категориям граждан, являющихся получателями санаторно-курортных путевок, в ООО </w:t>
            </w:r>
            <w:r>
              <w:rPr>
                <w:rFonts w:ascii="PT Astra Serif" w:hAnsi="PT Astra Serif" w:cs="Times New Roman"/>
                <w:sz w:val="20"/>
                <w:szCs w:val="20"/>
              </w:rPr>
              <w:t>«</w:t>
            </w:r>
            <w:r w:rsidRPr="001A0EAC">
              <w:rPr>
                <w:rFonts w:ascii="PT Astra Serif" w:hAnsi="PT Astra Serif" w:cs="Times New Roman"/>
                <w:sz w:val="20"/>
                <w:szCs w:val="20"/>
              </w:rPr>
              <w:t>Санаторий Источник Кисловодск</w:t>
            </w:r>
            <w:r>
              <w:rPr>
                <w:rFonts w:ascii="PT Astra Serif" w:hAnsi="PT Astra Serif" w:cs="Times New Roman"/>
                <w:sz w:val="20"/>
                <w:szCs w:val="20"/>
              </w:rPr>
              <w:t>»</w:t>
            </w:r>
          </w:p>
        </w:tc>
      </w:tr>
      <w:tr w:rsidR="008F1FAE" w:rsidRPr="00BB42F0" w:rsidTr="00682CC5">
        <w:trPr>
          <w:cantSplit/>
          <w:trHeight w:val="1134"/>
        </w:trPr>
        <w:tc>
          <w:tcPr>
            <w:tcW w:w="907" w:type="dxa"/>
            <w:vAlign w:val="center"/>
          </w:tcPr>
          <w:p w:rsidR="008F1FAE" w:rsidRPr="00BB42F0" w:rsidRDefault="008F1FAE" w:rsidP="0058735C">
            <w:pPr>
              <w:numPr>
                <w:ilvl w:val="0"/>
                <w:numId w:val="1"/>
              </w:numPr>
              <w:contextualSpacing/>
              <w:rPr>
                <w:rFonts w:ascii="PT Astra Serif" w:hAnsi="PT Astra Serif" w:cs="Times New Roman"/>
                <w:sz w:val="20"/>
                <w:szCs w:val="20"/>
              </w:rPr>
            </w:pPr>
          </w:p>
        </w:tc>
        <w:tc>
          <w:tcPr>
            <w:tcW w:w="3992" w:type="dxa"/>
            <w:vAlign w:val="center"/>
          </w:tcPr>
          <w:p w:rsidR="008F1FAE" w:rsidRPr="00BB42F0" w:rsidRDefault="008F1FAE" w:rsidP="008F1FAE">
            <w:pPr>
              <w:jc w:val="center"/>
              <w:rPr>
                <w:rFonts w:ascii="PT Astra Serif" w:hAnsi="PT Astra Serif"/>
                <w:iCs/>
                <w:sz w:val="20"/>
                <w:szCs w:val="20"/>
              </w:rPr>
            </w:pPr>
            <w:r w:rsidRPr="00BB42F0">
              <w:rPr>
                <w:rFonts w:ascii="PT Astra Serif" w:hAnsi="PT Astra Serif"/>
                <w:iCs/>
                <w:sz w:val="20"/>
                <w:szCs w:val="20"/>
              </w:rPr>
              <w:t>Приказ министерства труда и социальной защиты населения Ставропольского края</w:t>
            </w:r>
          </w:p>
          <w:p w:rsidR="008F1FAE" w:rsidRPr="00BB42F0" w:rsidRDefault="008F1FAE" w:rsidP="008F1FAE">
            <w:pPr>
              <w:jc w:val="center"/>
              <w:rPr>
                <w:rFonts w:ascii="PT Astra Serif" w:hAnsi="PT Astra Serif"/>
                <w:iCs/>
                <w:sz w:val="20"/>
                <w:szCs w:val="20"/>
              </w:rPr>
            </w:pPr>
            <w:r w:rsidRPr="00BB42F0">
              <w:rPr>
                <w:rFonts w:ascii="PT Astra Serif" w:hAnsi="PT Astra Serif"/>
                <w:iCs/>
                <w:sz w:val="20"/>
                <w:szCs w:val="20"/>
              </w:rPr>
              <w:t>от</w:t>
            </w:r>
            <w:r>
              <w:rPr>
                <w:rFonts w:ascii="PT Astra Serif" w:hAnsi="PT Astra Serif"/>
                <w:iCs/>
                <w:sz w:val="20"/>
                <w:szCs w:val="20"/>
              </w:rPr>
              <w:t xml:space="preserve"> 14.03.2024 № 62</w:t>
            </w:r>
          </w:p>
        </w:tc>
        <w:tc>
          <w:tcPr>
            <w:tcW w:w="4161" w:type="dxa"/>
            <w:vAlign w:val="center"/>
          </w:tcPr>
          <w:p w:rsidR="008F1FAE" w:rsidRPr="00BB42F0" w:rsidRDefault="001A0EAC" w:rsidP="008F1FAE">
            <w:pPr>
              <w:jc w:val="center"/>
              <w:rPr>
                <w:rFonts w:ascii="PT Astra Serif" w:hAnsi="PT Astra Serif" w:cs="Times New Roman"/>
                <w:sz w:val="20"/>
                <w:szCs w:val="20"/>
              </w:rPr>
            </w:pPr>
            <w:r>
              <w:rPr>
                <w:rFonts w:ascii="PT Astra Serif" w:hAnsi="PT Astra Serif" w:cs="Times New Roman"/>
                <w:sz w:val="20"/>
                <w:szCs w:val="20"/>
              </w:rPr>
              <w:t>«</w:t>
            </w:r>
            <w:r w:rsidR="008F1FAE" w:rsidRPr="008F1FAE">
              <w:rPr>
                <w:rFonts w:ascii="PT Astra Serif" w:hAnsi="PT Astra Serif" w:cs="Times New Roman"/>
                <w:sz w:val="20"/>
                <w:szCs w:val="20"/>
              </w:rPr>
              <w:t xml:space="preserve">О некоторых мерах по реализации Закона Ставропольского края </w:t>
            </w:r>
            <w:r>
              <w:rPr>
                <w:rFonts w:ascii="PT Astra Serif" w:hAnsi="PT Astra Serif" w:cs="Times New Roman"/>
                <w:sz w:val="20"/>
                <w:szCs w:val="20"/>
              </w:rPr>
              <w:t>«</w:t>
            </w:r>
            <w:r w:rsidR="008F1FAE" w:rsidRPr="008F1FAE">
              <w:rPr>
                <w:rFonts w:ascii="PT Astra Serif" w:hAnsi="PT Astra Serif" w:cs="Times New Roman"/>
                <w:sz w:val="20"/>
                <w:szCs w:val="20"/>
              </w:rPr>
              <w:t>О единовременной денежной выплате гражданам, заключившим контракт о прохождении военной службы в 2024 году</w:t>
            </w:r>
            <w:r>
              <w:rPr>
                <w:rFonts w:ascii="PT Astra Serif" w:hAnsi="PT Astra Serif" w:cs="Times New Roman"/>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iCs/>
                <w:sz w:val="20"/>
                <w:szCs w:val="20"/>
              </w:rPr>
            </w:pPr>
            <w:r w:rsidRPr="00BB42F0">
              <w:rPr>
                <w:rFonts w:ascii="PT Astra Serif" w:hAnsi="PT Astra Serif"/>
                <w:iCs/>
                <w:sz w:val="20"/>
                <w:szCs w:val="20"/>
              </w:rPr>
              <w:t xml:space="preserve">Приказ </w:t>
            </w:r>
            <w:r w:rsidR="00EA240A" w:rsidRPr="00BB42F0">
              <w:rPr>
                <w:rFonts w:ascii="PT Astra Serif" w:hAnsi="PT Astra Serif"/>
                <w:iCs/>
                <w:sz w:val="20"/>
                <w:szCs w:val="20"/>
              </w:rPr>
              <w:t>м</w:t>
            </w:r>
            <w:r w:rsidRPr="00BB42F0">
              <w:rPr>
                <w:rFonts w:ascii="PT Astra Serif" w:hAnsi="PT Astra Serif"/>
                <w:iCs/>
                <w:sz w:val="20"/>
                <w:szCs w:val="20"/>
              </w:rPr>
              <w:t>инистерства труда и социальной защиты населения Ставропольского края</w:t>
            </w:r>
          </w:p>
          <w:p w:rsidR="0058735C" w:rsidRPr="00BB42F0" w:rsidRDefault="009646A0" w:rsidP="009646A0">
            <w:pPr>
              <w:jc w:val="center"/>
              <w:rPr>
                <w:rFonts w:ascii="PT Astra Serif" w:hAnsi="PT Astra Serif"/>
                <w:iCs/>
                <w:sz w:val="20"/>
                <w:szCs w:val="20"/>
              </w:rPr>
            </w:pPr>
            <w:r w:rsidRPr="00BB42F0">
              <w:rPr>
                <w:rFonts w:ascii="PT Astra Serif" w:hAnsi="PT Astra Serif"/>
                <w:iCs/>
                <w:sz w:val="20"/>
                <w:szCs w:val="20"/>
              </w:rPr>
              <w:t>от 04.04.</w:t>
            </w:r>
            <w:r w:rsidR="0058735C" w:rsidRPr="00BB42F0">
              <w:rPr>
                <w:rFonts w:ascii="PT Astra Serif" w:hAnsi="PT Astra Serif"/>
                <w:iCs/>
                <w:sz w:val="20"/>
                <w:szCs w:val="20"/>
              </w:rPr>
              <w:t>2023 г. № 88</w:t>
            </w:r>
          </w:p>
        </w:tc>
        <w:tc>
          <w:tcPr>
            <w:tcW w:w="4161" w:type="dxa"/>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форм заявлений для назначения и выплаты</w:t>
            </w:r>
            <w:r w:rsidR="0058735C" w:rsidRPr="00BB42F0">
              <w:rPr>
                <w:rFonts w:ascii="PT Astra Serif" w:hAnsi="PT Astra Serif"/>
              </w:rPr>
              <w:t xml:space="preserve"> </w:t>
            </w:r>
            <w:r w:rsidR="0058735C" w:rsidRPr="00BB42F0">
              <w:rPr>
                <w:rFonts w:ascii="PT Astra Serif" w:hAnsi="PT Astra Serif" w:cs="Times New Roman"/>
                <w:sz w:val="20"/>
                <w:szCs w:val="20"/>
              </w:rPr>
              <w:t>дополнительных социальных гарантий участникам специальной военной операции и мер социальной поддержки членам их семей</w:t>
            </w:r>
            <w:r>
              <w:rPr>
                <w:rFonts w:ascii="PT Astra Serif" w:hAnsi="PT Astra Serif" w:cs="Times New Roman"/>
                <w:sz w:val="20"/>
                <w:szCs w:val="20"/>
              </w:rPr>
              <w:t>»</w:t>
            </w:r>
          </w:p>
        </w:tc>
      </w:tr>
      <w:tr w:rsidR="00EA240A" w:rsidRPr="00BB42F0" w:rsidTr="00682CC5">
        <w:trPr>
          <w:cantSplit/>
          <w:trHeight w:val="1134"/>
        </w:trPr>
        <w:tc>
          <w:tcPr>
            <w:tcW w:w="907" w:type="dxa"/>
            <w:vAlign w:val="center"/>
          </w:tcPr>
          <w:p w:rsidR="00EA240A" w:rsidRPr="00BB42F0" w:rsidRDefault="00EA240A" w:rsidP="0058735C">
            <w:pPr>
              <w:numPr>
                <w:ilvl w:val="0"/>
                <w:numId w:val="1"/>
              </w:numPr>
              <w:contextualSpacing/>
              <w:rPr>
                <w:rFonts w:ascii="PT Astra Serif" w:hAnsi="PT Astra Serif" w:cs="Times New Roman"/>
                <w:sz w:val="20"/>
                <w:szCs w:val="20"/>
              </w:rPr>
            </w:pPr>
          </w:p>
        </w:tc>
        <w:tc>
          <w:tcPr>
            <w:tcW w:w="3992" w:type="dxa"/>
            <w:vAlign w:val="center"/>
          </w:tcPr>
          <w:p w:rsidR="00EA240A" w:rsidRPr="00BB42F0" w:rsidRDefault="00EA240A" w:rsidP="00EA240A">
            <w:pPr>
              <w:jc w:val="center"/>
              <w:rPr>
                <w:rFonts w:ascii="PT Astra Serif" w:hAnsi="PT Astra Serif"/>
                <w:iCs/>
                <w:sz w:val="20"/>
                <w:szCs w:val="20"/>
              </w:rPr>
            </w:pPr>
            <w:r w:rsidRPr="00BB42F0">
              <w:rPr>
                <w:rFonts w:ascii="PT Astra Serif" w:hAnsi="PT Astra Serif"/>
                <w:iCs/>
                <w:sz w:val="20"/>
                <w:szCs w:val="20"/>
              </w:rPr>
              <w:t xml:space="preserve">Приказ министерства труда и социальной защиты населения Ставропольского края </w:t>
            </w:r>
          </w:p>
          <w:p w:rsidR="00EA240A" w:rsidRPr="00BB42F0" w:rsidRDefault="00EA240A" w:rsidP="00EA240A">
            <w:pPr>
              <w:jc w:val="center"/>
              <w:rPr>
                <w:rFonts w:ascii="PT Astra Serif" w:hAnsi="PT Astra Serif"/>
                <w:iCs/>
                <w:sz w:val="20"/>
                <w:szCs w:val="20"/>
              </w:rPr>
            </w:pPr>
            <w:r w:rsidRPr="00BB42F0">
              <w:rPr>
                <w:rFonts w:ascii="PT Astra Serif" w:hAnsi="PT Astra Serif"/>
                <w:iCs/>
                <w:sz w:val="20"/>
                <w:szCs w:val="20"/>
              </w:rPr>
              <w:t>от 24.03.2023 № 78</w:t>
            </w:r>
          </w:p>
        </w:tc>
        <w:tc>
          <w:tcPr>
            <w:tcW w:w="4161" w:type="dxa"/>
            <w:vAlign w:val="center"/>
          </w:tcPr>
          <w:p w:rsidR="00EA240A" w:rsidRPr="00BB42F0" w:rsidRDefault="001A0EAC" w:rsidP="00EA240A">
            <w:pPr>
              <w:jc w:val="center"/>
              <w:rPr>
                <w:rFonts w:ascii="PT Astra Serif" w:hAnsi="PT Astra Serif" w:cs="Times New Roman"/>
                <w:sz w:val="20"/>
                <w:szCs w:val="20"/>
              </w:rPr>
            </w:pPr>
            <w:r>
              <w:rPr>
                <w:rFonts w:ascii="PT Astra Serif" w:hAnsi="PT Astra Serif" w:cs="Times New Roman"/>
                <w:sz w:val="20"/>
                <w:szCs w:val="20"/>
              </w:rPr>
              <w:t>«</w:t>
            </w:r>
            <w:r w:rsidR="00EA240A" w:rsidRPr="00BB42F0">
              <w:rPr>
                <w:rFonts w:ascii="PT Astra Serif" w:hAnsi="PT Astra Serif" w:cs="Times New Roman"/>
                <w:sz w:val="20"/>
                <w:szCs w:val="20"/>
              </w:rPr>
              <w:t xml:space="preserve">О некоторых мерах по реализации Закона Ставропольского края от 28 февраля 2023 г. № 18-кз </w:t>
            </w:r>
            <w:r>
              <w:rPr>
                <w:rFonts w:ascii="PT Astra Serif" w:hAnsi="PT Astra Serif" w:cs="Times New Roman"/>
                <w:sz w:val="20"/>
                <w:szCs w:val="20"/>
              </w:rPr>
              <w:t>«</w:t>
            </w:r>
            <w:r w:rsidR="00EA240A" w:rsidRPr="00BB42F0">
              <w:rPr>
                <w:rFonts w:ascii="PT Astra Serif" w:hAnsi="PT Astra Serif" w:cs="Times New Roman"/>
                <w:sz w:val="20"/>
                <w:szCs w:val="20"/>
              </w:rPr>
              <w:t>О дополнительных социальных гарантиях участникам специальной военной операции и мерах социальной поддержки членов их семей</w:t>
            </w:r>
            <w:r>
              <w:rPr>
                <w:rFonts w:ascii="PT Astra Serif" w:hAnsi="PT Astra Serif" w:cs="Times New Roman"/>
                <w:sz w:val="20"/>
                <w:szCs w:val="20"/>
              </w:rPr>
              <w:t>»</w:t>
            </w:r>
          </w:p>
        </w:tc>
      </w:tr>
      <w:tr w:rsidR="009646A0" w:rsidRPr="00BB42F0" w:rsidTr="00682CC5">
        <w:trPr>
          <w:cantSplit/>
          <w:trHeight w:val="1134"/>
        </w:trPr>
        <w:tc>
          <w:tcPr>
            <w:tcW w:w="907" w:type="dxa"/>
            <w:vAlign w:val="center"/>
          </w:tcPr>
          <w:p w:rsidR="009646A0" w:rsidRPr="00BB42F0" w:rsidRDefault="009646A0" w:rsidP="0058735C">
            <w:pPr>
              <w:numPr>
                <w:ilvl w:val="0"/>
                <w:numId w:val="1"/>
              </w:numPr>
              <w:contextualSpacing/>
              <w:rPr>
                <w:rFonts w:ascii="PT Astra Serif" w:hAnsi="PT Astra Serif" w:cs="Times New Roman"/>
                <w:sz w:val="20"/>
                <w:szCs w:val="20"/>
              </w:rPr>
            </w:pPr>
          </w:p>
        </w:tc>
        <w:tc>
          <w:tcPr>
            <w:tcW w:w="3992" w:type="dxa"/>
            <w:vAlign w:val="center"/>
          </w:tcPr>
          <w:p w:rsidR="009646A0" w:rsidRPr="00BB42F0" w:rsidRDefault="009646A0" w:rsidP="009646A0">
            <w:pPr>
              <w:jc w:val="center"/>
              <w:rPr>
                <w:rFonts w:ascii="PT Astra Serif" w:hAnsi="PT Astra Serif"/>
                <w:iCs/>
                <w:sz w:val="20"/>
                <w:szCs w:val="20"/>
              </w:rPr>
            </w:pPr>
            <w:r w:rsidRPr="00BB42F0">
              <w:rPr>
                <w:rFonts w:ascii="PT Astra Serif" w:hAnsi="PT Astra Serif"/>
                <w:iCs/>
                <w:sz w:val="20"/>
                <w:szCs w:val="20"/>
              </w:rPr>
              <w:t xml:space="preserve">Приказ министерства труда и социальной защиты населения Ставропольского края </w:t>
            </w:r>
            <w:r w:rsidR="00E8364C">
              <w:rPr>
                <w:rFonts w:ascii="PT Astra Serif" w:hAnsi="PT Astra Serif"/>
                <w:iCs/>
                <w:sz w:val="20"/>
                <w:szCs w:val="20"/>
              </w:rPr>
              <w:br/>
            </w:r>
            <w:r w:rsidRPr="00BB42F0">
              <w:rPr>
                <w:rFonts w:ascii="PT Astra Serif" w:hAnsi="PT Astra Serif"/>
                <w:iCs/>
                <w:sz w:val="20"/>
                <w:szCs w:val="20"/>
              </w:rPr>
              <w:t>от 20.03.2024 № 73</w:t>
            </w:r>
          </w:p>
        </w:tc>
        <w:tc>
          <w:tcPr>
            <w:tcW w:w="4161" w:type="dxa"/>
            <w:vAlign w:val="center"/>
          </w:tcPr>
          <w:p w:rsidR="009646A0" w:rsidRPr="00BB42F0" w:rsidRDefault="001A0EAC" w:rsidP="009646A0">
            <w:pPr>
              <w:jc w:val="center"/>
              <w:rPr>
                <w:rFonts w:ascii="PT Astra Serif" w:hAnsi="PT Astra Serif" w:cs="Times New Roman"/>
                <w:sz w:val="20"/>
                <w:szCs w:val="20"/>
              </w:rPr>
            </w:pPr>
            <w:r>
              <w:rPr>
                <w:rFonts w:ascii="PT Astra Serif" w:hAnsi="PT Astra Serif" w:cs="Times New Roman"/>
                <w:sz w:val="20"/>
                <w:szCs w:val="20"/>
              </w:rPr>
              <w:t>«</w:t>
            </w:r>
            <w:r w:rsidR="009646A0" w:rsidRPr="00BB42F0">
              <w:rPr>
                <w:rFonts w:ascii="PT Astra Serif" w:hAnsi="PT Astra Serif" w:cs="Times New Roman"/>
                <w:sz w:val="20"/>
                <w:szCs w:val="20"/>
              </w:rPr>
              <w:t>Об утверждении формы заявления для назначения и выплаты компенсации стоимости (части стоимости) санаторно-курортной путевки участнику специальной военной операции</w:t>
            </w:r>
            <w:r>
              <w:rPr>
                <w:rFonts w:ascii="PT Astra Serif" w:hAnsi="PT Astra Serif" w:cs="Times New Roman"/>
                <w:sz w:val="20"/>
                <w:szCs w:val="20"/>
              </w:rPr>
              <w:t>»</w:t>
            </w:r>
          </w:p>
        </w:tc>
      </w:tr>
      <w:tr w:rsidR="009646A0" w:rsidRPr="00BB42F0" w:rsidTr="00682CC5">
        <w:trPr>
          <w:cantSplit/>
          <w:trHeight w:val="1134"/>
        </w:trPr>
        <w:tc>
          <w:tcPr>
            <w:tcW w:w="907" w:type="dxa"/>
            <w:vAlign w:val="center"/>
          </w:tcPr>
          <w:p w:rsidR="009646A0" w:rsidRPr="00BB42F0" w:rsidRDefault="009646A0" w:rsidP="0058735C">
            <w:pPr>
              <w:numPr>
                <w:ilvl w:val="0"/>
                <w:numId w:val="1"/>
              </w:numPr>
              <w:contextualSpacing/>
              <w:rPr>
                <w:rFonts w:ascii="PT Astra Serif" w:hAnsi="PT Astra Serif" w:cs="Times New Roman"/>
                <w:sz w:val="20"/>
                <w:szCs w:val="20"/>
              </w:rPr>
            </w:pPr>
          </w:p>
        </w:tc>
        <w:tc>
          <w:tcPr>
            <w:tcW w:w="3992" w:type="dxa"/>
            <w:vAlign w:val="center"/>
          </w:tcPr>
          <w:p w:rsidR="009646A0" w:rsidRPr="00BB42F0" w:rsidRDefault="009646A0" w:rsidP="009646A0">
            <w:pPr>
              <w:jc w:val="center"/>
              <w:rPr>
                <w:rFonts w:ascii="PT Astra Serif" w:hAnsi="PT Astra Serif"/>
                <w:iCs/>
                <w:sz w:val="20"/>
                <w:szCs w:val="20"/>
              </w:rPr>
            </w:pPr>
            <w:r w:rsidRPr="00BB42F0">
              <w:rPr>
                <w:rFonts w:ascii="PT Astra Serif" w:hAnsi="PT Astra Serif"/>
                <w:iCs/>
                <w:sz w:val="20"/>
                <w:szCs w:val="20"/>
              </w:rPr>
              <w:t xml:space="preserve">Приказ министерства труда и социальной защиты населения Ставропольского края </w:t>
            </w:r>
            <w:r w:rsidR="00E8364C">
              <w:rPr>
                <w:rFonts w:ascii="PT Astra Serif" w:hAnsi="PT Astra Serif"/>
                <w:iCs/>
                <w:sz w:val="20"/>
                <w:szCs w:val="20"/>
              </w:rPr>
              <w:br/>
            </w:r>
            <w:r w:rsidRPr="00BB42F0">
              <w:rPr>
                <w:rFonts w:ascii="PT Astra Serif" w:hAnsi="PT Astra Serif"/>
                <w:iCs/>
                <w:sz w:val="20"/>
                <w:szCs w:val="20"/>
              </w:rPr>
              <w:t xml:space="preserve">от 14.03.2024 </w:t>
            </w:r>
            <w:r w:rsidR="00271099" w:rsidRPr="00BB42F0">
              <w:rPr>
                <w:rFonts w:ascii="PT Astra Serif" w:hAnsi="PT Astra Serif"/>
                <w:iCs/>
                <w:sz w:val="20"/>
                <w:szCs w:val="20"/>
              </w:rPr>
              <w:t>№</w:t>
            </w:r>
            <w:r w:rsidRPr="00BB42F0">
              <w:rPr>
                <w:rFonts w:ascii="PT Astra Serif" w:hAnsi="PT Astra Serif"/>
                <w:iCs/>
                <w:sz w:val="20"/>
                <w:szCs w:val="20"/>
              </w:rPr>
              <w:t xml:space="preserve"> 60</w:t>
            </w:r>
          </w:p>
        </w:tc>
        <w:tc>
          <w:tcPr>
            <w:tcW w:w="4161" w:type="dxa"/>
            <w:vAlign w:val="center"/>
          </w:tcPr>
          <w:p w:rsidR="009646A0" w:rsidRPr="00BB42F0" w:rsidRDefault="001A0EAC" w:rsidP="009646A0">
            <w:pPr>
              <w:jc w:val="center"/>
              <w:rPr>
                <w:rFonts w:ascii="PT Astra Serif" w:hAnsi="PT Astra Serif" w:cs="Times New Roman"/>
                <w:sz w:val="20"/>
                <w:szCs w:val="20"/>
              </w:rPr>
            </w:pPr>
            <w:r>
              <w:rPr>
                <w:rFonts w:ascii="PT Astra Serif" w:hAnsi="PT Astra Serif" w:cs="Times New Roman"/>
                <w:sz w:val="20"/>
                <w:szCs w:val="20"/>
              </w:rPr>
              <w:t>«</w:t>
            </w:r>
            <w:r w:rsidR="009646A0" w:rsidRPr="00BB42F0">
              <w:rPr>
                <w:rFonts w:ascii="PT Astra Serif" w:hAnsi="PT Astra Serif" w:cs="Times New Roman"/>
                <w:sz w:val="20"/>
                <w:szCs w:val="20"/>
              </w:rPr>
              <w:t>Об утверждении формы заявления о назначении и выплате компенсации стоимости (части стоимости) путевки, приобретенной в течение календарного года для ребенка (детей) участника специальной военной операции в возрасте от 6 до 17 лет включительно, в организацию отдыха детей и их оздоровления, расположенную на территории Российской Федерации</w:t>
            </w:r>
            <w:r>
              <w:rPr>
                <w:rFonts w:ascii="PT Astra Serif" w:hAnsi="PT Astra Serif" w:cs="Times New Roman"/>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iCs/>
                <w:sz w:val="20"/>
                <w:szCs w:val="20"/>
              </w:rPr>
            </w:pPr>
            <w:r w:rsidRPr="00BB42F0">
              <w:rPr>
                <w:rFonts w:ascii="PT Astra Serif" w:hAnsi="PT Astra Serif"/>
                <w:iCs/>
                <w:sz w:val="20"/>
                <w:szCs w:val="20"/>
              </w:rPr>
              <w:t xml:space="preserve">Приказ </w:t>
            </w:r>
            <w:r w:rsidR="00EA240A" w:rsidRPr="00BB42F0">
              <w:rPr>
                <w:rFonts w:ascii="PT Astra Serif" w:hAnsi="PT Astra Serif"/>
                <w:iCs/>
                <w:sz w:val="20"/>
                <w:szCs w:val="20"/>
              </w:rPr>
              <w:t>м</w:t>
            </w:r>
            <w:r w:rsidRPr="00BB42F0">
              <w:rPr>
                <w:rFonts w:ascii="PT Astra Serif" w:hAnsi="PT Astra Serif"/>
                <w:iCs/>
                <w:sz w:val="20"/>
                <w:szCs w:val="20"/>
              </w:rPr>
              <w:t>инистерства труда и социальной защиты населения Ставропольского края</w:t>
            </w:r>
          </w:p>
          <w:p w:rsidR="0058735C" w:rsidRPr="00BB42F0" w:rsidRDefault="0058735C" w:rsidP="009646A0">
            <w:pPr>
              <w:jc w:val="center"/>
              <w:rPr>
                <w:rFonts w:ascii="PT Astra Serif" w:hAnsi="PT Astra Serif"/>
                <w:iCs/>
                <w:sz w:val="20"/>
                <w:szCs w:val="20"/>
              </w:rPr>
            </w:pPr>
            <w:r w:rsidRPr="00BB42F0">
              <w:rPr>
                <w:rFonts w:ascii="PT Astra Serif" w:hAnsi="PT Astra Serif"/>
                <w:iCs/>
                <w:sz w:val="20"/>
                <w:szCs w:val="20"/>
              </w:rPr>
              <w:t>от 25</w:t>
            </w:r>
            <w:r w:rsidR="009646A0" w:rsidRPr="00BB42F0">
              <w:rPr>
                <w:rFonts w:ascii="PT Astra Serif" w:hAnsi="PT Astra Serif"/>
                <w:iCs/>
                <w:sz w:val="20"/>
                <w:szCs w:val="20"/>
              </w:rPr>
              <w:t>.01.</w:t>
            </w:r>
            <w:r w:rsidRPr="00BB42F0">
              <w:rPr>
                <w:rFonts w:ascii="PT Astra Serif" w:hAnsi="PT Astra Serif"/>
                <w:iCs/>
                <w:sz w:val="20"/>
                <w:szCs w:val="20"/>
              </w:rPr>
              <w:t>2023 г. № 14</w:t>
            </w:r>
          </w:p>
        </w:tc>
        <w:tc>
          <w:tcPr>
            <w:tcW w:w="4161" w:type="dxa"/>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 xml:space="preserve">Об утверждении форм документов, необходимых для предоставления за счет средств бюджета Ставропольского края субсидий на возмещение затрат, связанных с реализацией мероприятий по временному размещению и питанию граждан Российской </w:t>
            </w:r>
            <w:r w:rsidR="0058735C" w:rsidRPr="00BB42F0">
              <w:rPr>
                <w:rFonts w:ascii="PT Astra Serif" w:hAnsi="PT Astra Serif" w:cs="Times New Roman"/>
                <w:sz w:val="20"/>
                <w:szCs w:val="20"/>
              </w:rPr>
              <w:lastRenderedPageBreak/>
              <w:t>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w:t>
            </w:r>
            <w:r>
              <w:rPr>
                <w:rFonts w:ascii="PT Astra Serif" w:hAnsi="PT Astra Serif" w:cs="Times New Roman"/>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BF0EAD">
            <w:pPr>
              <w:jc w:val="center"/>
              <w:rPr>
                <w:rFonts w:ascii="PT Astra Serif" w:hAnsi="PT Astra Serif" w:cs="Times New Roman"/>
                <w:i/>
                <w:sz w:val="20"/>
                <w:szCs w:val="20"/>
              </w:rPr>
            </w:pPr>
            <w:r w:rsidRPr="00BB42F0">
              <w:rPr>
                <w:rFonts w:ascii="PT Astra Serif" w:hAnsi="PT Astra Serif"/>
                <w:iCs/>
                <w:color w:val="000000"/>
                <w:sz w:val="20"/>
                <w:szCs w:val="20"/>
              </w:rPr>
              <w:t>Приказ</w:t>
            </w:r>
            <w:r w:rsidRPr="00BB42F0">
              <w:rPr>
                <w:rFonts w:ascii="PT Astra Serif" w:hAnsi="PT Astra Serif"/>
                <w:i/>
                <w:color w:val="000000"/>
                <w:sz w:val="20"/>
                <w:szCs w:val="20"/>
              </w:rPr>
              <w:t xml:space="preserve"> </w:t>
            </w:r>
            <w:r w:rsidR="00BF0EAD" w:rsidRPr="00BB42F0">
              <w:rPr>
                <w:rFonts w:ascii="PT Astra Serif" w:hAnsi="PT Astra Serif"/>
                <w:iCs/>
                <w:color w:val="000000"/>
                <w:sz w:val="20"/>
                <w:szCs w:val="20"/>
              </w:rPr>
              <w:t>м</w:t>
            </w:r>
            <w:r w:rsidRPr="00BB42F0">
              <w:rPr>
                <w:rFonts w:ascii="PT Astra Serif" w:hAnsi="PT Astra Serif"/>
                <w:iCs/>
                <w:color w:val="000000"/>
                <w:sz w:val="20"/>
                <w:szCs w:val="20"/>
              </w:rPr>
              <w:t>инистерства</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труда</w:t>
            </w:r>
            <w:r w:rsidRPr="00BB42F0">
              <w:rPr>
                <w:rFonts w:ascii="PT Astra Serif" w:hAnsi="PT Astra Serif"/>
                <w:i/>
                <w:color w:val="000000"/>
                <w:sz w:val="20"/>
                <w:szCs w:val="20"/>
              </w:rPr>
              <w:t xml:space="preserve"> </w:t>
            </w:r>
            <w:r w:rsidRPr="00BB42F0">
              <w:rPr>
                <w:rFonts w:ascii="PT Astra Serif" w:hAnsi="PT Astra Serif"/>
                <w:color w:val="000000"/>
                <w:sz w:val="20"/>
                <w:szCs w:val="20"/>
              </w:rPr>
              <w:t>и</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социальной</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защиты</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населения</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Ставропольского</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края</w:t>
            </w:r>
            <w:r w:rsidRPr="00BB42F0">
              <w:rPr>
                <w:rFonts w:ascii="PT Astra Serif" w:hAnsi="PT Astra Serif"/>
                <w:i/>
                <w:color w:val="000000"/>
                <w:sz w:val="20"/>
                <w:szCs w:val="20"/>
              </w:rPr>
              <w:t xml:space="preserve"> </w:t>
            </w:r>
            <w:r w:rsidRPr="00BB42F0">
              <w:rPr>
                <w:rFonts w:ascii="PT Astra Serif" w:hAnsi="PT Astra Serif"/>
                <w:i/>
                <w:color w:val="000000"/>
                <w:sz w:val="20"/>
                <w:szCs w:val="20"/>
              </w:rPr>
              <w:br/>
            </w:r>
            <w:r w:rsidRPr="00BB42F0">
              <w:rPr>
                <w:rFonts w:ascii="PT Astra Serif" w:hAnsi="PT Astra Serif"/>
                <w:color w:val="000000"/>
                <w:sz w:val="20"/>
                <w:szCs w:val="20"/>
              </w:rPr>
              <w:t xml:space="preserve">от </w:t>
            </w:r>
            <w:r w:rsidRPr="00BB42F0">
              <w:rPr>
                <w:rFonts w:ascii="PT Astra Serif" w:hAnsi="PT Astra Serif"/>
                <w:iCs/>
                <w:color w:val="000000"/>
                <w:sz w:val="20"/>
                <w:szCs w:val="20"/>
              </w:rPr>
              <w:t>19.</w:t>
            </w:r>
            <w:r w:rsidRPr="00BB42F0">
              <w:rPr>
                <w:rFonts w:ascii="PT Astra Serif" w:hAnsi="PT Astra Serif"/>
                <w:color w:val="000000"/>
                <w:sz w:val="20"/>
                <w:szCs w:val="20"/>
              </w:rPr>
              <w:t>12</w:t>
            </w:r>
            <w:r w:rsidRPr="00BB42F0">
              <w:rPr>
                <w:rFonts w:ascii="PT Astra Serif" w:hAnsi="PT Astra Serif"/>
                <w:i/>
                <w:color w:val="000000"/>
                <w:sz w:val="20"/>
                <w:szCs w:val="20"/>
              </w:rPr>
              <w:t>.</w:t>
            </w:r>
            <w:r w:rsidRPr="00BB42F0">
              <w:rPr>
                <w:rFonts w:ascii="PT Astra Serif" w:hAnsi="PT Astra Serif"/>
                <w:iCs/>
                <w:color w:val="000000"/>
                <w:sz w:val="20"/>
                <w:szCs w:val="20"/>
              </w:rPr>
              <w:t>2022</w:t>
            </w:r>
            <w:r w:rsidRPr="00BB42F0">
              <w:rPr>
                <w:rFonts w:ascii="PT Astra Serif" w:hAnsi="PT Astra Serif"/>
                <w:i/>
                <w:color w:val="000000"/>
                <w:sz w:val="20"/>
                <w:szCs w:val="20"/>
              </w:rPr>
              <w:t> </w:t>
            </w:r>
            <w:r w:rsidRPr="00BB42F0">
              <w:rPr>
                <w:rFonts w:ascii="PT Astra Serif" w:hAnsi="PT Astra Serif"/>
                <w:color w:val="000000"/>
                <w:sz w:val="20"/>
                <w:szCs w:val="20"/>
              </w:rPr>
              <w:t>№</w:t>
            </w:r>
            <w:r w:rsidRPr="00BB42F0">
              <w:rPr>
                <w:rFonts w:ascii="PT Astra Serif" w:hAnsi="PT Astra Serif"/>
                <w:i/>
                <w:color w:val="000000"/>
                <w:sz w:val="20"/>
                <w:szCs w:val="20"/>
              </w:rPr>
              <w:t> </w:t>
            </w:r>
            <w:r w:rsidRPr="00BB42F0">
              <w:rPr>
                <w:rFonts w:ascii="PT Astra Serif" w:hAnsi="PT Astra Serif"/>
                <w:iCs/>
                <w:color w:val="000000"/>
                <w:sz w:val="20"/>
                <w:szCs w:val="20"/>
              </w:rPr>
              <w:t>505</w:t>
            </w:r>
          </w:p>
        </w:tc>
        <w:tc>
          <w:tcPr>
            <w:tcW w:w="4161" w:type="dxa"/>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Порядка назначения и выплаты единовременной денежной выплаты при рождении ребенка супруге мобилизованного гражданина, участвующего в специальной военной операции</w:t>
            </w:r>
            <w:r>
              <w:rPr>
                <w:rFonts w:ascii="PT Astra Serif" w:hAnsi="PT Astra Serif" w:cs="Times New Roman"/>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77DD7">
            <w:pPr>
              <w:jc w:val="center"/>
              <w:rPr>
                <w:rFonts w:ascii="PT Astra Serif" w:hAnsi="PT Astra Serif" w:cs="Times New Roman"/>
                <w:i/>
                <w:sz w:val="20"/>
                <w:szCs w:val="20"/>
              </w:rPr>
            </w:pPr>
            <w:r w:rsidRPr="00BB42F0">
              <w:rPr>
                <w:rFonts w:ascii="PT Astra Serif" w:hAnsi="PT Astra Serif"/>
                <w:iCs/>
                <w:color w:val="000000"/>
                <w:sz w:val="20"/>
                <w:szCs w:val="20"/>
              </w:rPr>
              <w:t>Приказ</w:t>
            </w:r>
            <w:r w:rsidRPr="00BB42F0">
              <w:rPr>
                <w:rFonts w:ascii="PT Astra Serif" w:hAnsi="PT Astra Serif"/>
                <w:i/>
                <w:color w:val="000000"/>
                <w:sz w:val="20"/>
                <w:szCs w:val="20"/>
              </w:rPr>
              <w:t xml:space="preserve"> </w:t>
            </w:r>
            <w:r w:rsidR="00BF0EAD" w:rsidRPr="00BB42F0">
              <w:rPr>
                <w:rFonts w:ascii="PT Astra Serif" w:hAnsi="PT Astra Serif"/>
                <w:iCs/>
                <w:color w:val="000000"/>
                <w:sz w:val="20"/>
                <w:szCs w:val="20"/>
              </w:rPr>
              <w:t>м</w:t>
            </w:r>
            <w:r w:rsidRPr="00BB42F0">
              <w:rPr>
                <w:rFonts w:ascii="PT Astra Serif" w:hAnsi="PT Astra Serif"/>
                <w:iCs/>
                <w:color w:val="000000"/>
                <w:sz w:val="20"/>
                <w:szCs w:val="20"/>
              </w:rPr>
              <w:t>инистерства</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труда</w:t>
            </w:r>
            <w:r w:rsidRPr="00BB42F0">
              <w:rPr>
                <w:rFonts w:ascii="PT Astra Serif" w:hAnsi="PT Astra Serif"/>
                <w:i/>
                <w:color w:val="000000"/>
                <w:sz w:val="20"/>
                <w:szCs w:val="20"/>
              </w:rPr>
              <w:t xml:space="preserve"> </w:t>
            </w:r>
            <w:r w:rsidRPr="00BB42F0">
              <w:rPr>
                <w:rFonts w:ascii="PT Astra Serif" w:hAnsi="PT Astra Serif"/>
                <w:color w:val="000000"/>
                <w:sz w:val="20"/>
                <w:szCs w:val="20"/>
              </w:rPr>
              <w:t>и</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социальной</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защиты</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населения</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Ставропольского</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края</w:t>
            </w:r>
            <w:r w:rsidRPr="00BB42F0">
              <w:rPr>
                <w:rFonts w:ascii="PT Astra Serif" w:hAnsi="PT Astra Serif"/>
                <w:i/>
                <w:color w:val="000000"/>
                <w:sz w:val="20"/>
                <w:szCs w:val="20"/>
              </w:rPr>
              <w:br/>
            </w:r>
            <w:r w:rsidRPr="00BB42F0">
              <w:rPr>
                <w:rFonts w:ascii="PT Astra Serif" w:hAnsi="PT Astra Serif" w:cs="Times New Roman"/>
                <w:color w:val="000000"/>
                <w:sz w:val="20"/>
                <w:szCs w:val="20"/>
              </w:rPr>
              <w:t>от</w:t>
            </w:r>
            <w:r w:rsidRPr="00BB42F0">
              <w:rPr>
                <w:rFonts w:ascii="PT Astra Serif" w:hAnsi="PT Astra Serif" w:cs="Times New Roman"/>
                <w:i/>
                <w:color w:val="000000"/>
                <w:sz w:val="20"/>
                <w:szCs w:val="20"/>
              </w:rPr>
              <w:t xml:space="preserve"> </w:t>
            </w:r>
            <w:proofErr w:type="gramStart"/>
            <w:r w:rsidRPr="00BB42F0">
              <w:rPr>
                <w:rFonts w:ascii="PT Astra Serif" w:hAnsi="PT Astra Serif" w:cs="Times New Roman"/>
                <w:iCs/>
                <w:color w:val="000000"/>
                <w:sz w:val="20"/>
                <w:szCs w:val="20"/>
              </w:rPr>
              <w:t>11</w:t>
            </w:r>
            <w:r w:rsidRPr="00BB42F0">
              <w:rPr>
                <w:rFonts w:ascii="PT Astra Serif" w:hAnsi="PT Astra Serif" w:cs="Times New Roman"/>
                <w:color w:val="000000"/>
                <w:sz w:val="20"/>
                <w:szCs w:val="20"/>
              </w:rPr>
              <w:t>.10</w:t>
            </w:r>
            <w:r w:rsidRPr="00BB42F0">
              <w:rPr>
                <w:rFonts w:ascii="PT Astra Serif" w:hAnsi="PT Astra Serif" w:cs="Times New Roman"/>
                <w:i/>
                <w:color w:val="000000"/>
                <w:sz w:val="20"/>
                <w:szCs w:val="20"/>
              </w:rPr>
              <w:t>.</w:t>
            </w:r>
            <w:r w:rsidRPr="00BB42F0">
              <w:rPr>
                <w:rFonts w:ascii="PT Astra Serif" w:hAnsi="PT Astra Serif" w:cs="Times New Roman"/>
                <w:iCs/>
                <w:color w:val="000000"/>
                <w:sz w:val="20"/>
                <w:szCs w:val="20"/>
              </w:rPr>
              <w:t>2022</w:t>
            </w:r>
            <w:r w:rsidRPr="00BB42F0">
              <w:rPr>
                <w:rFonts w:ascii="PT Astra Serif" w:hAnsi="PT Astra Serif" w:cs="Times New Roman"/>
                <w:i/>
                <w:color w:val="000000"/>
                <w:sz w:val="20"/>
                <w:szCs w:val="20"/>
              </w:rPr>
              <w:t> </w:t>
            </w:r>
            <w:r w:rsidRPr="00BB42F0">
              <w:rPr>
                <w:rFonts w:ascii="PT Astra Serif" w:hAnsi="PT Astra Serif" w:cs="Times New Roman"/>
                <w:color w:val="000000"/>
                <w:sz w:val="20"/>
                <w:szCs w:val="20"/>
              </w:rPr>
              <w:t xml:space="preserve"> №</w:t>
            </w:r>
            <w:proofErr w:type="gramEnd"/>
            <w:r w:rsidRPr="00BB42F0">
              <w:rPr>
                <w:rFonts w:ascii="PT Astra Serif" w:hAnsi="PT Astra Serif" w:cs="Times New Roman"/>
                <w:i/>
                <w:color w:val="000000"/>
                <w:sz w:val="20"/>
                <w:szCs w:val="20"/>
              </w:rPr>
              <w:t> </w:t>
            </w:r>
            <w:r w:rsidRPr="00BB42F0">
              <w:rPr>
                <w:rFonts w:ascii="PT Astra Serif" w:hAnsi="PT Astra Serif" w:cs="Times New Roman"/>
                <w:iCs/>
                <w:color w:val="000000"/>
                <w:sz w:val="20"/>
                <w:szCs w:val="20"/>
              </w:rPr>
              <w:t>41</w:t>
            </w:r>
            <w:r w:rsidR="00577DD7">
              <w:rPr>
                <w:rFonts w:ascii="PT Astra Serif" w:hAnsi="PT Astra Serif" w:cs="Times New Roman"/>
                <w:iCs/>
                <w:color w:val="000000"/>
                <w:sz w:val="20"/>
                <w:szCs w:val="20"/>
              </w:rPr>
              <w:t>3</w:t>
            </w:r>
          </w:p>
        </w:tc>
        <w:tc>
          <w:tcPr>
            <w:tcW w:w="4161" w:type="dxa"/>
            <w:vAlign w:val="center"/>
          </w:tcPr>
          <w:p w:rsidR="0058735C" w:rsidRPr="00BB42F0" w:rsidRDefault="00577DD7" w:rsidP="0058735C">
            <w:pPr>
              <w:jc w:val="center"/>
              <w:rPr>
                <w:rFonts w:ascii="PT Astra Serif" w:hAnsi="PT Astra Serif" w:cs="Times New Roman"/>
                <w:sz w:val="20"/>
                <w:szCs w:val="20"/>
              </w:rPr>
            </w:pPr>
            <w:r>
              <w:rPr>
                <w:rFonts w:ascii="PT Astra Serif" w:hAnsi="PT Astra Serif" w:cs="Times New Roman"/>
                <w:sz w:val="20"/>
                <w:szCs w:val="20"/>
              </w:rPr>
              <w:t>«</w:t>
            </w:r>
            <w:r w:rsidRPr="00577DD7">
              <w:rPr>
                <w:rFonts w:ascii="PT Astra Serif" w:hAnsi="PT Astra Serif" w:cs="Times New Roman"/>
                <w:sz w:val="20"/>
                <w:szCs w:val="20"/>
              </w:rPr>
              <w:t>Об утверждении формы заявления о назначении и выплате ежегодной денежной выплаты на приобретение комплекта школьной одежды детям ветерана боевых действий,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обучающимся в государственных и муниципальных общеобразовательных организациях Ставропольского края</w:t>
            </w:r>
            <w:r>
              <w:rPr>
                <w:rFonts w:ascii="PT Astra Serif" w:hAnsi="PT Astra Serif" w:cs="Times New Roman"/>
                <w:sz w:val="20"/>
                <w:szCs w:val="20"/>
              </w:rPr>
              <w:t>»</w:t>
            </w:r>
          </w:p>
        </w:tc>
      </w:tr>
      <w:tr w:rsidR="00577DD7" w:rsidRPr="00BB42F0" w:rsidTr="00682CC5">
        <w:trPr>
          <w:cantSplit/>
          <w:trHeight w:val="1134"/>
        </w:trPr>
        <w:tc>
          <w:tcPr>
            <w:tcW w:w="907" w:type="dxa"/>
            <w:vAlign w:val="center"/>
          </w:tcPr>
          <w:p w:rsidR="00577DD7" w:rsidRPr="00BB42F0" w:rsidRDefault="00577DD7" w:rsidP="0058735C">
            <w:pPr>
              <w:numPr>
                <w:ilvl w:val="0"/>
                <w:numId w:val="1"/>
              </w:numPr>
              <w:contextualSpacing/>
              <w:rPr>
                <w:rFonts w:ascii="PT Astra Serif" w:hAnsi="PT Astra Serif" w:cs="Times New Roman"/>
                <w:sz w:val="20"/>
                <w:szCs w:val="20"/>
              </w:rPr>
            </w:pPr>
          </w:p>
        </w:tc>
        <w:tc>
          <w:tcPr>
            <w:tcW w:w="3992" w:type="dxa"/>
            <w:vAlign w:val="center"/>
          </w:tcPr>
          <w:p w:rsidR="00577DD7" w:rsidRPr="00BB42F0" w:rsidRDefault="00577DD7" w:rsidP="00577DD7">
            <w:pPr>
              <w:jc w:val="center"/>
              <w:rPr>
                <w:rFonts w:ascii="PT Astra Serif" w:hAnsi="PT Astra Serif"/>
                <w:iCs/>
                <w:color w:val="000000"/>
                <w:sz w:val="20"/>
                <w:szCs w:val="20"/>
              </w:rPr>
            </w:pPr>
            <w:r>
              <w:rPr>
                <w:rFonts w:ascii="PT Astra Serif" w:hAnsi="PT Astra Serif"/>
                <w:iCs/>
                <w:color w:val="000000"/>
                <w:sz w:val="20"/>
                <w:szCs w:val="20"/>
              </w:rPr>
              <w:t>Приказ министерства труда и социальной защиты населения Ставропольского края</w:t>
            </w:r>
            <w:r>
              <w:rPr>
                <w:rFonts w:ascii="PT Astra Serif" w:hAnsi="PT Astra Serif"/>
                <w:iCs/>
                <w:color w:val="000000"/>
                <w:sz w:val="20"/>
                <w:szCs w:val="20"/>
              </w:rPr>
              <w:br/>
              <w:t>от 11.10.2022 № 414</w:t>
            </w:r>
          </w:p>
        </w:tc>
        <w:tc>
          <w:tcPr>
            <w:tcW w:w="4161" w:type="dxa"/>
            <w:vAlign w:val="center"/>
          </w:tcPr>
          <w:p w:rsidR="00577DD7" w:rsidRDefault="00577DD7" w:rsidP="0058735C">
            <w:pPr>
              <w:jc w:val="center"/>
              <w:rPr>
                <w:rFonts w:ascii="PT Astra Serif" w:hAnsi="PT Astra Serif" w:cs="Times New Roman"/>
                <w:sz w:val="20"/>
                <w:szCs w:val="20"/>
              </w:rPr>
            </w:pPr>
            <w:r>
              <w:rPr>
                <w:rFonts w:ascii="PT Astra Serif" w:hAnsi="PT Astra Serif" w:cs="Times New Roman"/>
                <w:sz w:val="20"/>
                <w:szCs w:val="20"/>
              </w:rPr>
              <w:t>«</w:t>
            </w:r>
            <w:r w:rsidRPr="00BB42F0">
              <w:rPr>
                <w:rFonts w:ascii="PT Astra Serif" w:hAnsi="PT Astra Serif" w:cs="Times New Roman"/>
                <w:sz w:val="20"/>
                <w:szCs w:val="20"/>
              </w:rPr>
              <w:t xml:space="preserve">О некоторых мерах по реализации Закона Ставропольского края от 05 марта 2022 г. </w:t>
            </w:r>
            <w:r w:rsidR="00226177">
              <w:rPr>
                <w:rFonts w:ascii="PT Astra Serif" w:hAnsi="PT Astra Serif" w:cs="Times New Roman"/>
                <w:sz w:val="20"/>
                <w:szCs w:val="20"/>
              </w:rPr>
              <w:br/>
            </w:r>
            <w:r w:rsidRPr="00BB42F0">
              <w:rPr>
                <w:rFonts w:ascii="PT Astra Serif" w:hAnsi="PT Astra Serif" w:cs="Times New Roman"/>
                <w:sz w:val="20"/>
                <w:szCs w:val="20"/>
              </w:rPr>
              <w:t xml:space="preserve">№ 20-кз </w:t>
            </w:r>
            <w:r>
              <w:rPr>
                <w:rFonts w:ascii="PT Astra Serif" w:hAnsi="PT Astra Serif" w:cs="Times New Roman"/>
                <w:sz w:val="20"/>
                <w:szCs w:val="20"/>
              </w:rPr>
              <w:t>«</w:t>
            </w:r>
            <w:r w:rsidRPr="00BB42F0">
              <w:rPr>
                <w:rFonts w:ascii="PT Astra Serif" w:hAnsi="PT Astra Serif" w:cs="Times New Roman"/>
                <w:sz w:val="20"/>
                <w:szCs w:val="20"/>
              </w:rPr>
              <w:t>О дополнительных социальных гарантиях отдельным категориям военнослужащих и членам их семей</w:t>
            </w:r>
            <w:r>
              <w:rPr>
                <w:rFonts w:ascii="PT Astra Serif" w:hAnsi="PT Astra Serif" w:cs="Times New Roman"/>
                <w:sz w:val="20"/>
                <w:szCs w:val="20"/>
              </w:rPr>
              <w:t>»</w:t>
            </w:r>
          </w:p>
        </w:tc>
      </w:tr>
      <w:tr w:rsidR="006C73B8" w:rsidRPr="00BB42F0" w:rsidTr="00682CC5">
        <w:trPr>
          <w:cantSplit/>
          <w:trHeight w:val="1134"/>
        </w:trPr>
        <w:tc>
          <w:tcPr>
            <w:tcW w:w="907" w:type="dxa"/>
            <w:vAlign w:val="center"/>
          </w:tcPr>
          <w:p w:rsidR="006C73B8" w:rsidRPr="00BB42F0" w:rsidRDefault="006C73B8" w:rsidP="0058735C">
            <w:pPr>
              <w:numPr>
                <w:ilvl w:val="0"/>
                <w:numId w:val="1"/>
              </w:numPr>
              <w:contextualSpacing/>
              <w:rPr>
                <w:rFonts w:ascii="PT Astra Serif" w:hAnsi="PT Astra Serif" w:cs="Times New Roman"/>
                <w:sz w:val="20"/>
                <w:szCs w:val="20"/>
              </w:rPr>
            </w:pPr>
          </w:p>
        </w:tc>
        <w:tc>
          <w:tcPr>
            <w:tcW w:w="3992" w:type="dxa"/>
            <w:vAlign w:val="center"/>
          </w:tcPr>
          <w:p w:rsidR="006C73B8" w:rsidRPr="00BB42F0" w:rsidRDefault="006C73B8" w:rsidP="006C73B8">
            <w:pPr>
              <w:jc w:val="center"/>
              <w:rPr>
                <w:rFonts w:ascii="PT Astra Serif" w:hAnsi="PT Astra Serif"/>
                <w:iCs/>
                <w:color w:val="000000"/>
                <w:sz w:val="20"/>
                <w:szCs w:val="20"/>
              </w:rPr>
            </w:pPr>
            <w:r w:rsidRPr="006C73B8">
              <w:rPr>
                <w:rFonts w:ascii="PT Astra Serif" w:hAnsi="PT Astra Serif"/>
                <w:iCs/>
                <w:color w:val="000000"/>
                <w:sz w:val="20"/>
                <w:szCs w:val="20"/>
              </w:rPr>
              <w:t xml:space="preserve">Приказ министерства труда и социальной защиты населения Ставропольского края </w:t>
            </w:r>
            <w:r>
              <w:rPr>
                <w:rFonts w:ascii="PT Astra Serif" w:hAnsi="PT Astra Serif"/>
                <w:iCs/>
                <w:color w:val="000000"/>
                <w:sz w:val="20"/>
                <w:szCs w:val="20"/>
              </w:rPr>
              <w:br/>
            </w:r>
            <w:r w:rsidRPr="006C73B8">
              <w:rPr>
                <w:rFonts w:ascii="PT Astra Serif" w:hAnsi="PT Astra Serif"/>
                <w:iCs/>
                <w:color w:val="000000"/>
                <w:sz w:val="20"/>
                <w:szCs w:val="20"/>
              </w:rPr>
              <w:t xml:space="preserve">от 06.04.2022 </w:t>
            </w:r>
            <w:r>
              <w:rPr>
                <w:rFonts w:ascii="PT Astra Serif" w:hAnsi="PT Astra Serif"/>
                <w:iCs/>
                <w:color w:val="000000"/>
                <w:sz w:val="20"/>
                <w:szCs w:val="20"/>
              </w:rPr>
              <w:t>№</w:t>
            </w:r>
            <w:r w:rsidRPr="006C73B8">
              <w:rPr>
                <w:rFonts w:ascii="PT Astra Serif" w:hAnsi="PT Astra Serif"/>
                <w:iCs/>
                <w:color w:val="000000"/>
                <w:sz w:val="20"/>
                <w:szCs w:val="20"/>
              </w:rPr>
              <w:t xml:space="preserve"> 186</w:t>
            </w:r>
          </w:p>
        </w:tc>
        <w:tc>
          <w:tcPr>
            <w:tcW w:w="4161" w:type="dxa"/>
            <w:vAlign w:val="center"/>
          </w:tcPr>
          <w:p w:rsidR="006C73B8"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6C73B8" w:rsidRPr="006C73B8">
              <w:rPr>
                <w:rFonts w:ascii="PT Astra Serif" w:hAnsi="PT Astra Serif" w:cs="Times New Roman"/>
                <w:sz w:val="20"/>
                <w:szCs w:val="20"/>
              </w:rPr>
              <w:t>Об утверждении форм заявлений для назначения и выплаты дополнительных социальных гарантий отдельным категориям военнослужащих и членам их семей</w:t>
            </w:r>
            <w:r>
              <w:rPr>
                <w:rFonts w:ascii="PT Astra Serif" w:hAnsi="PT Astra Serif" w:cs="Times New Roman"/>
                <w:sz w:val="20"/>
                <w:szCs w:val="20"/>
              </w:rPr>
              <w:t>»</w:t>
            </w:r>
          </w:p>
        </w:tc>
      </w:tr>
      <w:tr w:rsidR="008F1FAE" w:rsidRPr="00BB42F0" w:rsidTr="00682CC5">
        <w:trPr>
          <w:cantSplit/>
          <w:trHeight w:val="1134"/>
        </w:trPr>
        <w:tc>
          <w:tcPr>
            <w:tcW w:w="907" w:type="dxa"/>
            <w:vAlign w:val="center"/>
          </w:tcPr>
          <w:p w:rsidR="008F1FAE" w:rsidRPr="00BB42F0" w:rsidRDefault="008F1FAE" w:rsidP="0058735C">
            <w:pPr>
              <w:numPr>
                <w:ilvl w:val="0"/>
                <w:numId w:val="1"/>
              </w:numPr>
              <w:contextualSpacing/>
              <w:rPr>
                <w:rFonts w:ascii="PT Astra Serif" w:hAnsi="PT Astra Serif" w:cs="Times New Roman"/>
                <w:sz w:val="20"/>
                <w:szCs w:val="20"/>
              </w:rPr>
            </w:pPr>
          </w:p>
        </w:tc>
        <w:tc>
          <w:tcPr>
            <w:tcW w:w="3992" w:type="dxa"/>
            <w:vAlign w:val="center"/>
          </w:tcPr>
          <w:p w:rsidR="008F1FAE" w:rsidRPr="00BB42F0" w:rsidRDefault="008F1FAE" w:rsidP="008F1FAE">
            <w:pPr>
              <w:jc w:val="center"/>
              <w:rPr>
                <w:rFonts w:ascii="PT Astra Serif" w:hAnsi="PT Astra Serif"/>
                <w:iCs/>
                <w:color w:val="000000"/>
                <w:sz w:val="20"/>
                <w:szCs w:val="20"/>
              </w:rPr>
            </w:pPr>
            <w:r w:rsidRPr="008F1FAE">
              <w:rPr>
                <w:rFonts w:ascii="PT Astra Serif" w:hAnsi="PT Astra Serif"/>
                <w:iCs/>
                <w:color w:val="000000"/>
                <w:sz w:val="20"/>
                <w:szCs w:val="20"/>
              </w:rPr>
              <w:t xml:space="preserve">Приказ министерства здравоохранения Ставропольского края </w:t>
            </w:r>
            <w:r>
              <w:rPr>
                <w:rFonts w:ascii="PT Astra Serif" w:hAnsi="PT Astra Serif"/>
                <w:iCs/>
                <w:color w:val="000000"/>
                <w:sz w:val="20"/>
                <w:szCs w:val="20"/>
              </w:rPr>
              <w:br/>
            </w:r>
            <w:r w:rsidRPr="008F1FAE">
              <w:rPr>
                <w:rFonts w:ascii="PT Astra Serif" w:hAnsi="PT Astra Serif"/>
                <w:iCs/>
                <w:color w:val="000000"/>
                <w:sz w:val="20"/>
                <w:szCs w:val="20"/>
              </w:rPr>
              <w:t xml:space="preserve">от 20.07.2023 </w:t>
            </w:r>
            <w:r>
              <w:rPr>
                <w:rFonts w:ascii="PT Astra Serif" w:hAnsi="PT Astra Serif"/>
                <w:iCs/>
                <w:color w:val="000000"/>
                <w:sz w:val="20"/>
                <w:szCs w:val="20"/>
              </w:rPr>
              <w:t>№</w:t>
            </w:r>
            <w:r w:rsidRPr="008F1FAE">
              <w:rPr>
                <w:rFonts w:ascii="PT Astra Serif" w:hAnsi="PT Astra Serif"/>
                <w:iCs/>
                <w:color w:val="000000"/>
                <w:sz w:val="20"/>
                <w:szCs w:val="20"/>
              </w:rPr>
              <w:t xml:space="preserve"> 01-05/672</w:t>
            </w:r>
          </w:p>
        </w:tc>
        <w:tc>
          <w:tcPr>
            <w:tcW w:w="4161" w:type="dxa"/>
            <w:vAlign w:val="center"/>
          </w:tcPr>
          <w:p w:rsidR="008F1FAE"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8F1FAE" w:rsidRPr="008F1FAE">
              <w:rPr>
                <w:rFonts w:ascii="PT Astra Serif" w:hAnsi="PT Astra Serif" w:cs="Times New Roman"/>
                <w:sz w:val="20"/>
                <w:szCs w:val="20"/>
              </w:rPr>
              <w:t>О некоторых вопросах организации оказания медицинской помощи отдельным категориям граждан на территории Ставропольского края</w:t>
            </w:r>
            <w:r>
              <w:rPr>
                <w:rFonts w:ascii="PT Astra Serif" w:hAnsi="PT Astra Serif" w:cs="Times New Roman"/>
                <w:sz w:val="20"/>
                <w:szCs w:val="20"/>
              </w:rPr>
              <w:t>»</w:t>
            </w:r>
          </w:p>
        </w:tc>
      </w:tr>
      <w:tr w:rsidR="006C73B8" w:rsidRPr="00BB42F0" w:rsidTr="00682CC5">
        <w:trPr>
          <w:cantSplit/>
          <w:trHeight w:val="1134"/>
        </w:trPr>
        <w:tc>
          <w:tcPr>
            <w:tcW w:w="907" w:type="dxa"/>
            <w:vAlign w:val="center"/>
          </w:tcPr>
          <w:p w:rsidR="006C73B8" w:rsidRPr="00BB42F0" w:rsidRDefault="006C73B8" w:rsidP="006C73B8">
            <w:pPr>
              <w:numPr>
                <w:ilvl w:val="0"/>
                <w:numId w:val="1"/>
              </w:numPr>
              <w:contextualSpacing/>
              <w:rPr>
                <w:rFonts w:ascii="PT Astra Serif" w:hAnsi="PT Astra Serif" w:cs="Times New Roman"/>
                <w:sz w:val="20"/>
                <w:szCs w:val="20"/>
              </w:rPr>
            </w:pPr>
          </w:p>
        </w:tc>
        <w:tc>
          <w:tcPr>
            <w:tcW w:w="3992" w:type="dxa"/>
            <w:vAlign w:val="center"/>
          </w:tcPr>
          <w:p w:rsidR="006C73B8" w:rsidRPr="00BB42F0" w:rsidRDefault="006C73B8" w:rsidP="006C73B8">
            <w:pPr>
              <w:jc w:val="center"/>
              <w:rPr>
                <w:rFonts w:ascii="PT Astra Serif" w:hAnsi="PT Astra Serif"/>
                <w:iCs/>
                <w:color w:val="000000"/>
                <w:sz w:val="20"/>
                <w:szCs w:val="20"/>
              </w:rPr>
            </w:pPr>
            <w:r w:rsidRPr="006C73B8">
              <w:rPr>
                <w:rFonts w:ascii="PT Astra Serif" w:hAnsi="PT Astra Serif"/>
                <w:iCs/>
                <w:color w:val="000000"/>
                <w:sz w:val="20"/>
                <w:szCs w:val="20"/>
              </w:rPr>
              <w:t xml:space="preserve">Приказ министерства труда и социальной защиты населения Ставропольского края </w:t>
            </w:r>
            <w:r>
              <w:rPr>
                <w:rFonts w:ascii="PT Astra Serif" w:hAnsi="PT Astra Serif"/>
                <w:iCs/>
                <w:color w:val="000000"/>
                <w:sz w:val="20"/>
                <w:szCs w:val="20"/>
              </w:rPr>
              <w:br/>
            </w:r>
            <w:r w:rsidRPr="006C73B8">
              <w:rPr>
                <w:rFonts w:ascii="PT Astra Serif" w:hAnsi="PT Astra Serif"/>
                <w:iCs/>
                <w:color w:val="000000"/>
                <w:sz w:val="20"/>
                <w:szCs w:val="20"/>
              </w:rPr>
              <w:t xml:space="preserve">от 01.02.2023 </w:t>
            </w:r>
            <w:r>
              <w:rPr>
                <w:rFonts w:ascii="PT Astra Serif" w:hAnsi="PT Astra Serif"/>
                <w:iCs/>
                <w:color w:val="000000"/>
                <w:sz w:val="20"/>
                <w:szCs w:val="20"/>
              </w:rPr>
              <w:t>№</w:t>
            </w:r>
            <w:r w:rsidRPr="006C73B8">
              <w:rPr>
                <w:rFonts w:ascii="PT Astra Serif" w:hAnsi="PT Astra Serif"/>
                <w:iCs/>
                <w:color w:val="000000"/>
                <w:sz w:val="20"/>
                <w:szCs w:val="20"/>
              </w:rPr>
              <w:t xml:space="preserve"> 17</w:t>
            </w:r>
          </w:p>
        </w:tc>
        <w:tc>
          <w:tcPr>
            <w:tcW w:w="4161" w:type="dxa"/>
            <w:vAlign w:val="center"/>
          </w:tcPr>
          <w:p w:rsidR="006C73B8" w:rsidRPr="00BB42F0" w:rsidRDefault="001A0EAC" w:rsidP="006C73B8">
            <w:pPr>
              <w:jc w:val="center"/>
              <w:rPr>
                <w:rFonts w:ascii="PT Astra Serif" w:hAnsi="PT Astra Serif" w:cs="Times New Roman"/>
                <w:sz w:val="20"/>
                <w:szCs w:val="20"/>
              </w:rPr>
            </w:pPr>
            <w:r>
              <w:rPr>
                <w:rFonts w:ascii="PT Astra Serif" w:hAnsi="PT Astra Serif" w:cs="Times New Roman"/>
                <w:sz w:val="20"/>
                <w:szCs w:val="20"/>
              </w:rPr>
              <w:t>«</w:t>
            </w:r>
            <w:r w:rsidR="006C73B8" w:rsidRPr="006C73B8">
              <w:rPr>
                <w:rFonts w:ascii="PT Astra Serif" w:hAnsi="PT Astra Serif" w:cs="Times New Roman"/>
                <w:sz w:val="20"/>
                <w:szCs w:val="20"/>
              </w:rPr>
              <w:t>Об утверждении формы заявления для назначения и выплаты ежегодной денежной компенсации части стоимости путевки в санаторно-курортную организацию отдельным категориям военнослужащих</w:t>
            </w:r>
            <w:r>
              <w:rPr>
                <w:rFonts w:ascii="PT Astra Serif" w:hAnsi="PT Astra Serif" w:cs="Times New Roman"/>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iCs/>
                <w:color w:val="000000"/>
                <w:sz w:val="20"/>
                <w:szCs w:val="20"/>
              </w:rPr>
            </w:pPr>
            <w:r w:rsidRPr="00BB42F0">
              <w:rPr>
                <w:rFonts w:ascii="PT Astra Serif" w:hAnsi="PT Astra Serif"/>
                <w:iCs/>
                <w:color w:val="000000"/>
                <w:sz w:val="20"/>
                <w:szCs w:val="20"/>
              </w:rPr>
              <w:t xml:space="preserve">Приказ министерства труда и социальной защиты населения Ставропольского края </w:t>
            </w:r>
          </w:p>
          <w:p w:rsidR="0058735C" w:rsidRPr="00BB42F0" w:rsidRDefault="0058735C" w:rsidP="0058735C">
            <w:pPr>
              <w:jc w:val="center"/>
              <w:rPr>
                <w:rFonts w:ascii="PT Astra Serif" w:hAnsi="PT Astra Serif"/>
                <w:iCs/>
                <w:color w:val="000000"/>
                <w:sz w:val="20"/>
                <w:szCs w:val="20"/>
              </w:rPr>
            </w:pPr>
            <w:r w:rsidRPr="00BB42F0">
              <w:rPr>
                <w:rFonts w:ascii="PT Astra Serif" w:hAnsi="PT Astra Serif"/>
                <w:iCs/>
                <w:color w:val="000000"/>
                <w:sz w:val="20"/>
                <w:szCs w:val="20"/>
              </w:rPr>
              <w:t>от 27.06.2023 № 175</w:t>
            </w:r>
          </w:p>
        </w:tc>
        <w:tc>
          <w:tcPr>
            <w:tcW w:w="4161" w:type="dxa"/>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формы заявления о предоставлении денежной компенсации за обучение ребенка (детей) погибшего (умершего) участника специальной военной операции</w:t>
            </w:r>
            <w:r>
              <w:rPr>
                <w:rFonts w:ascii="PT Astra Serif" w:hAnsi="PT Astra Serif" w:cs="Times New Roman"/>
                <w:sz w:val="20"/>
                <w:szCs w:val="20"/>
              </w:rPr>
              <w:t>»</w:t>
            </w:r>
          </w:p>
        </w:tc>
      </w:tr>
      <w:tr w:rsidR="006C73B8" w:rsidRPr="00BB42F0" w:rsidTr="00682CC5">
        <w:trPr>
          <w:cantSplit/>
          <w:trHeight w:val="1134"/>
        </w:trPr>
        <w:tc>
          <w:tcPr>
            <w:tcW w:w="907" w:type="dxa"/>
            <w:vAlign w:val="center"/>
          </w:tcPr>
          <w:p w:rsidR="006C73B8" w:rsidRPr="00BB42F0" w:rsidRDefault="006C73B8" w:rsidP="0058735C">
            <w:pPr>
              <w:numPr>
                <w:ilvl w:val="0"/>
                <w:numId w:val="1"/>
              </w:numPr>
              <w:contextualSpacing/>
              <w:rPr>
                <w:rFonts w:ascii="PT Astra Serif" w:hAnsi="PT Astra Serif" w:cs="Times New Roman"/>
                <w:sz w:val="20"/>
                <w:szCs w:val="20"/>
              </w:rPr>
            </w:pPr>
          </w:p>
        </w:tc>
        <w:tc>
          <w:tcPr>
            <w:tcW w:w="3992" w:type="dxa"/>
            <w:vAlign w:val="center"/>
          </w:tcPr>
          <w:p w:rsidR="006C73B8" w:rsidRPr="00BB42F0" w:rsidRDefault="006C73B8" w:rsidP="006C73B8">
            <w:pPr>
              <w:jc w:val="center"/>
              <w:rPr>
                <w:rFonts w:ascii="PT Astra Serif" w:hAnsi="PT Astra Serif"/>
                <w:iCs/>
                <w:color w:val="000000"/>
                <w:sz w:val="20"/>
                <w:szCs w:val="20"/>
              </w:rPr>
            </w:pPr>
            <w:r w:rsidRPr="006C73B8">
              <w:rPr>
                <w:rFonts w:ascii="PT Astra Serif" w:hAnsi="PT Astra Serif"/>
                <w:iCs/>
                <w:color w:val="000000"/>
                <w:sz w:val="20"/>
                <w:szCs w:val="20"/>
              </w:rPr>
              <w:t xml:space="preserve">Приказ министерства жилищно-коммунального хозяйства Ставропольского края от 23.12.2022 </w:t>
            </w:r>
            <w:r>
              <w:rPr>
                <w:rFonts w:ascii="PT Astra Serif" w:hAnsi="PT Astra Serif"/>
                <w:iCs/>
                <w:color w:val="000000"/>
                <w:sz w:val="20"/>
                <w:szCs w:val="20"/>
              </w:rPr>
              <w:t>№</w:t>
            </w:r>
            <w:r w:rsidRPr="006C73B8">
              <w:rPr>
                <w:rFonts w:ascii="PT Astra Serif" w:hAnsi="PT Astra Serif"/>
                <w:iCs/>
                <w:color w:val="000000"/>
                <w:sz w:val="20"/>
                <w:szCs w:val="20"/>
              </w:rPr>
              <w:t xml:space="preserve"> 448</w:t>
            </w:r>
          </w:p>
        </w:tc>
        <w:tc>
          <w:tcPr>
            <w:tcW w:w="4161" w:type="dxa"/>
            <w:vAlign w:val="center"/>
          </w:tcPr>
          <w:p w:rsidR="006C73B8"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6C73B8" w:rsidRPr="006C73B8">
              <w:rPr>
                <w:rFonts w:ascii="PT Astra Serif" w:hAnsi="PT Astra Serif" w:cs="Times New Roman"/>
                <w:sz w:val="20"/>
                <w:szCs w:val="20"/>
              </w:rPr>
              <w:t xml:space="preserve">Об утверждении формы заявления об освобождении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w:t>
            </w:r>
            <w:r w:rsidR="006C73B8" w:rsidRPr="006C73B8">
              <w:rPr>
                <w:rFonts w:ascii="PT Astra Serif" w:hAnsi="PT Astra Serif" w:cs="Times New Roman"/>
                <w:sz w:val="20"/>
                <w:szCs w:val="20"/>
              </w:rPr>
              <w:lastRenderedPageBreak/>
              <w:t>проживающих на территории Ставропольского края,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до прекращения действия указанного контракта</w:t>
            </w:r>
            <w:r>
              <w:rPr>
                <w:rFonts w:ascii="PT Astra Serif" w:hAnsi="PT Astra Serif" w:cs="Times New Roman"/>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iCs/>
                <w:color w:val="000000"/>
                <w:sz w:val="20"/>
                <w:szCs w:val="20"/>
              </w:rPr>
            </w:pPr>
            <w:r w:rsidRPr="00BB42F0">
              <w:rPr>
                <w:rFonts w:ascii="PT Astra Serif" w:hAnsi="PT Astra Serif"/>
                <w:iCs/>
                <w:color w:val="000000"/>
                <w:sz w:val="20"/>
                <w:szCs w:val="20"/>
              </w:rPr>
              <w:t xml:space="preserve">Приказ министерства образования Ставропольского края </w:t>
            </w:r>
          </w:p>
          <w:p w:rsidR="0058735C" w:rsidRPr="00BB42F0" w:rsidRDefault="0058735C" w:rsidP="0058735C">
            <w:pPr>
              <w:jc w:val="center"/>
              <w:rPr>
                <w:rFonts w:ascii="PT Astra Serif" w:hAnsi="PT Astra Serif"/>
                <w:iCs/>
                <w:color w:val="000000"/>
                <w:sz w:val="20"/>
                <w:szCs w:val="20"/>
              </w:rPr>
            </w:pPr>
            <w:r w:rsidRPr="00BB42F0">
              <w:rPr>
                <w:rFonts w:ascii="PT Astra Serif" w:hAnsi="PT Astra Serif"/>
                <w:iCs/>
                <w:color w:val="000000"/>
                <w:sz w:val="20"/>
                <w:szCs w:val="20"/>
              </w:rPr>
              <w:t>от 03.04.2023 № 582-пр</w:t>
            </w:r>
          </w:p>
        </w:tc>
        <w:tc>
          <w:tcPr>
            <w:tcW w:w="4161" w:type="dxa"/>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размера расходов на обеспечение бесплатным горячим питанием одного обучающегося в день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или муниципальной образовательной организации, находящейся 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r>
              <w:rPr>
                <w:rFonts w:ascii="PT Astra Serif" w:hAnsi="PT Astra Serif" w:cs="Times New Roman"/>
                <w:sz w:val="20"/>
                <w:szCs w:val="20"/>
              </w:rPr>
              <w:t>»</w:t>
            </w:r>
          </w:p>
        </w:tc>
      </w:tr>
      <w:tr w:rsidR="009E5CA5" w:rsidRPr="00BB42F0" w:rsidTr="00682CC5">
        <w:trPr>
          <w:cantSplit/>
          <w:trHeight w:val="1134"/>
        </w:trPr>
        <w:tc>
          <w:tcPr>
            <w:tcW w:w="907" w:type="dxa"/>
            <w:vAlign w:val="center"/>
          </w:tcPr>
          <w:p w:rsidR="009E5CA5" w:rsidRPr="00BB42F0" w:rsidRDefault="009E5CA5" w:rsidP="0058735C">
            <w:pPr>
              <w:numPr>
                <w:ilvl w:val="0"/>
                <w:numId w:val="1"/>
              </w:numPr>
              <w:contextualSpacing/>
              <w:rPr>
                <w:rFonts w:ascii="PT Astra Serif" w:hAnsi="PT Astra Serif" w:cs="Times New Roman"/>
                <w:sz w:val="20"/>
                <w:szCs w:val="20"/>
              </w:rPr>
            </w:pPr>
          </w:p>
        </w:tc>
        <w:tc>
          <w:tcPr>
            <w:tcW w:w="3992" w:type="dxa"/>
            <w:vAlign w:val="center"/>
          </w:tcPr>
          <w:p w:rsidR="009E5CA5" w:rsidRPr="00BB42F0" w:rsidRDefault="009E5CA5" w:rsidP="009E5CA5">
            <w:pPr>
              <w:jc w:val="center"/>
              <w:rPr>
                <w:rFonts w:ascii="PT Astra Serif" w:hAnsi="PT Astra Serif"/>
                <w:iCs/>
                <w:color w:val="000000"/>
                <w:sz w:val="20"/>
                <w:szCs w:val="20"/>
              </w:rPr>
            </w:pPr>
            <w:r w:rsidRPr="009E5CA5">
              <w:rPr>
                <w:rFonts w:ascii="PT Astra Serif" w:hAnsi="PT Astra Serif"/>
                <w:iCs/>
                <w:color w:val="000000"/>
                <w:sz w:val="20"/>
                <w:szCs w:val="20"/>
              </w:rPr>
              <w:t>Приказ мин</w:t>
            </w:r>
            <w:r w:rsidR="00064F2E">
              <w:rPr>
                <w:rFonts w:ascii="PT Astra Serif" w:hAnsi="PT Astra Serif"/>
                <w:iCs/>
                <w:color w:val="000000"/>
                <w:sz w:val="20"/>
                <w:szCs w:val="20"/>
              </w:rPr>
              <w:t xml:space="preserve">истерства </w:t>
            </w:r>
            <w:r w:rsidRPr="009E5CA5">
              <w:rPr>
                <w:rFonts w:ascii="PT Astra Serif" w:hAnsi="PT Astra Serif"/>
                <w:iCs/>
                <w:color w:val="000000"/>
                <w:sz w:val="20"/>
                <w:szCs w:val="20"/>
              </w:rPr>
              <w:t xml:space="preserve">образования Ставропольского края </w:t>
            </w:r>
            <w:r>
              <w:rPr>
                <w:rFonts w:ascii="PT Astra Serif" w:hAnsi="PT Astra Serif"/>
                <w:iCs/>
                <w:color w:val="000000"/>
                <w:sz w:val="20"/>
                <w:szCs w:val="20"/>
              </w:rPr>
              <w:br/>
            </w:r>
            <w:r w:rsidRPr="009E5CA5">
              <w:rPr>
                <w:rFonts w:ascii="PT Astra Serif" w:hAnsi="PT Astra Serif"/>
                <w:iCs/>
                <w:color w:val="000000"/>
                <w:sz w:val="20"/>
                <w:szCs w:val="20"/>
              </w:rPr>
              <w:t xml:space="preserve">от 27.03.2023 </w:t>
            </w:r>
            <w:r>
              <w:rPr>
                <w:rFonts w:ascii="PT Astra Serif" w:hAnsi="PT Astra Serif"/>
                <w:iCs/>
                <w:color w:val="000000"/>
                <w:sz w:val="20"/>
                <w:szCs w:val="20"/>
              </w:rPr>
              <w:t>№</w:t>
            </w:r>
            <w:r w:rsidRPr="009E5CA5">
              <w:rPr>
                <w:rFonts w:ascii="PT Astra Serif" w:hAnsi="PT Astra Serif"/>
                <w:iCs/>
                <w:color w:val="000000"/>
                <w:sz w:val="20"/>
                <w:szCs w:val="20"/>
              </w:rPr>
              <w:t xml:space="preserve"> 499-пр</w:t>
            </w:r>
          </w:p>
        </w:tc>
        <w:tc>
          <w:tcPr>
            <w:tcW w:w="4161" w:type="dxa"/>
            <w:vAlign w:val="center"/>
          </w:tcPr>
          <w:p w:rsidR="009E5CA5"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064F2E" w:rsidRPr="00064F2E">
              <w:rPr>
                <w:rFonts w:ascii="PT Astra Serif" w:hAnsi="PT Astra Serif" w:cs="Times New Roman"/>
                <w:sz w:val="20"/>
                <w:szCs w:val="20"/>
              </w:rPr>
              <w:t>Об утверждении формы заявления о предоставлении бесплатного питания</w:t>
            </w:r>
            <w:r>
              <w:rPr>
                <w:rFonts w:ascii="PT Astra Serif" w:hAnsi="PT Astra Serif" w:cs="Times New Roman"/>
                <w:sz w:val="20"/>
                <w:szCs w:val="20"/>
              </w:rPr>
              <w:t>»</w:t>
            </w:r>
          </w:p>
        </w:tc>
      </w:tr>
      <w:tr w:rsidR="00A54C11" w:rsidRPr="00BB42F0" w:rsidTr="00272ABB">
        <w:tc>
          <w:tcPr>
            <w:tcW w:w="9060" w:type="dxa"/>
            <w:gridSpan w:val="3"/>
            <w:vAlign w:val="center"/>
          </w:tcPr>
          <w:p w:rsidR="00A54C11" w:rsidRPr="00C52865" w:rsidRDefault="00A54C11" w:rsidP="00A54C11">
            <w:pPr>
              <w:jc w:val="center"/>
              <w:rPr>
                <w:rFonts w:ascii="PT Astra Serif" w:hAnsi="PT Astra Serif" w:cs="Times New Roman"/>
                <w:sz w:val="20"/>
                <w:szCs w:val="20"/>
              </w:rPr>
            </w:pPr>
            <w:proofErr w:type="spellStart"/>
            <w:r w:rsidRPr="00C52865">
              <w:rPr>
                <w:rFonts w:ascii="PT Astra Serif" w:hAnsi="PT Astra Serif" w:cs="Times New Roman"/>
                <w:sz w:val="20"/>
                <w:szCs w:val="20"/>
              </w:rPr>
              <w:t>Новоалександровский</w:t>
            </w:r>
            <w:proofErr w:type="spellEnd"/>
            <w:r w:rsidRPr="00C52865">
              <w:rPr>
                <w:rFonts w:ascii="PT Astra Serif" w:hAnsi="PT Astra Serif" w:cs="Times New Roman"/>
                <w:sz w:val="20"/>
                <w:szCs w:val="20"/>
              </w:rPr>
              <w:t xml:space="preserve"> </w:t>
            </w:r>
            <w:proofErr w:type="spellStart"/>
            <w:r w:rsidRPr="00C52865">
              <w:rPr>
                <w:rFonts w:ascii="PT Astra Serif" w:hAnsi="PT Astra Serif" w:cs="Times New Roman"/>
                <w:sz w:val="20"/>
                <w:szCs w:val="20"/>
              </w:rPr>
              <w:t>м.о</w:t>
            </w:r>
            <w:proofErr w:type="spellEnd"/>
            <w:r w:rsidRPr="00C52865">
              <w:rPr>
                <w:rFonts w:ascii="PT Astra Serif" w:hAnsi="PT Astra Serif" w:cs="Times New Roman"/>
                <w:sz w:val="20"/>
                <w:szCs w:val="20"/>
              </w:rPr>
              <w:t>.</w:t>
            </w:r>
          </w:p>
        </w:tc>
      </w:tr>
      <w:tr w:rsidR="00A54C11" w:rsidRPr="00BB42F0" w:rsidTr="00682CC5">
        <w:tc>
          <w:tcPr>
            <w:tcW w:w="907" w:type="dxa"/>
            <w:vAlign w:val="center"/>
          </w:tcPr>
          <w:p w:rsidR="00A54C11" w:rsidRPr="00C52865"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C52865" w:rsidRDefault="00A54C11" w:rsidP="00682CC5">
            <w:pPr>
              <w:jc w:val="center"/>
              <w:rPr>
                <w:rFonts w:ascii="PT Astra Serif" w:hAnsi="PT Astra Serif" w:cs="Times New Roman"/>
                <w:sz w:val="20"/>
                <w:szCs w:val="20"/>
              </w:rPr>
            </w:pPr>
            <w:r w:rsidRPr="00C52865">
              <w:rPr>
                <w:rFonts w:ascii="PT Astra Serif" w:hAnsi="PT Astra Serif" w:cs="Times New Roman"/>
                <w:sz w:val="20"/>
                <w:szCs w:val="20"/>
              </w:rPr>
              <w:t xml:space="preserve">Постановление администрации </w:t>
            </w:r>
            <w:proofErr w:type="spellStart"/>
            <w:r w:rsidRPr="00C52865">
              <w:rPr>
                <w:rFonts w:ascii="PT Astra Serif" w:hAnsi="PT Astra Serif" w:cs="Times New Roman"/>
                <w:sz w:val="20"/>
                <w:szCs w:val="20"/>
              </w:rPr>
              <w:t>Новоалександровского</w:t>
            </w:r>
            <w:proofErr w:type="spellEnd"/>
            <w:r w:rsidRPr="00C52865">
              <w:rPr>
                <w:rFonts w:ascii="PT Astra Serif" w:hAnsi="PT Astra Serif" w:cs="Times New Roman"/>
                <w:sz w:val="20"/>
                <w:szCs w:val="20"/>
              </w:rPr>
              <w:t xml:space="preserve"> муниципального округа Ставропольского края </w:t>
            </w:r>
            <w:r w:rsidR="00652F80" w:rsidRPr="00C52865">
              <w:rPr>
                <w:rFonts w:ascii="PT Astra Serif" w:hAnsi="PT Astra Serif" w:cs="Times New Roman"/>
                <w:sz w:val="20"/>
                <w:szCs w:val="20"/>
              </w:rPr>
              <w:br/>
            </w:r>
            <w:r w:rsidRPr="00C52865">
              <w:rPr>
                <w:rFonts w:ascii="PT Astra Serif" w:hAnsi="PT Astra Serif" w:cs="Times New Roman"/>
                <w:sz w:val="20"/>
                <w:szCs w:val="20"/>
              </w:rPr>
              <w:t>от 02.02.2024 № 163</w:t>
            </w:r>
          </w:p>
        </w:tc>
        <w:tc>
          <w:tcPr>
            <w:tcW w:w="4161" w:type="dxa"/>
            <w:vAlign w:val="center"/>
          </w:tcPr>
          <w:p w:rsidR="00A54C11" w:rsidRPr="00C52865"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C52865">
              <w:rPr>
                <w:rFonts w:ascii="PT Astra Serif" w:hAnsi="PT Astra Serif" w:cs="Times New Roman"/>
                <w:sz w:val="20"/>
                <w:szCs w:val="20"/>
              </w:rPr>
              <w:t>Об утверждении Порядка назначения и выплаты дополнительных социальных гарантий членам семей участников специальной военной операции</w:t>
            </w:r>
            <w:r>
              <w:rPr>
                <w:rFonts w:ascii="PT Astra Serif" w:hAnsi="PT Astra Serif" w:cs="Times New Roman"/>
                <w:sz w:val="20"/>
                <w:szCs w:val="20"/>
              </w:rPr>
              <w:t>»</w:t>
            </w:r>
          </w:p>
        </w:tc>
      </w:tr>
      <w:tr w:rsidR="00A54C11" w:rsidRPr="00BB42F0" w:rsidTr="00682CC5">
        <w:tc>
          <w:tcPr>
            <w:tcW w:w="907" w:type="dxa"/>
            <w:vAlign w:val="center"/>
          </w:tcPr>
          <w:p w:rsidR="00A54C11" w:rsidRPr="00C52865"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C52865" w:rsidRDefault="00A54C11" w:rsidP="00F1735E">
            <w:pPr>
              <w:jc w:val="center"/>
              <w:rPr>
                <w:rFonts w:ascii="PT Astra Serif" w:hAnsi="PT Astra Serif" w:cs="Times New Roman"/>
                <w:sz w:val="20"/>
                <w:szCs w:val="20"/>
              </w:rPr>
            </w:pPr>
            <w:r w:rsidRPr="00C52865">
              <w:rPr>
                <w:rFonts w:ascii="PT Astra Serif" w:hAnsi="PT Astra Serif" w:cs="Times New Roman"/>
                <w:sz w:val="20"/>
                <w:szCs w:val="20"/>
              </w:rPr>
              <w:t xml:space="preserve">Решение Совета депутатов </w:t>
            </w:r>
            <w:proofErr w:type="spellStart"/>
            <w:r w:rsidRPr="00C52865">
              <w:rPr>
                <w:rFonts w:ascii="PT Astra Serif" w:hAnsi="PT Astra Serif" w:cs="Times New Roman"/>
                <w:sz w:val="20"/>
                <w:szCs w:val="20"/>
              </w:rPr>
              <w:t>Новоалександровского</w:t>
            </w:r>
            <w:proofErr w:type="spellEnd"/>
            <w:r w:rsidRPr="00C52865">
              <w:rPr>
                <w:rFonts w:ascii="PT Astra Serif" w:hAnsi="PT Astra Serif" w:cs="Times New Roman"/>
                <w:sz w:val="20"/>
                <w:szCs w:val="20"/>
              </w:rPr>
              <w:t xml:space="preserve"> городского округа Ставропольского края от 26.10.2017 № 5/34</w:t>
            </w:r>
          </w:p>
        </w:tc>
        <w:tc>
          <w:tcPr>
            <w:tcW w:w="4161" w:type="dxa"/>
            <w:vAlign w:val="center"/>
          </w:tcPr>
          <w:p w:rsidR="00A54C11" w:rsidRPr="00C52865"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C52865">
              <w:rPr>
                <w:rFonts w:ascii="PT Astra Serif" w:hAnsi="PT Astra Serif" w:cs="Times New Roman"/>
                <w:sz w:val="20"/>
                <w:szCs w:val="20"/>
              </w:rPr>
              <w:t xml:space="preserve">Об установлении земельного налога на территории </w:t>
            </w:r>
            <w:proofErr w:type="spellStart"/>
            <w:r w:rsidR="00A54C11" w:rsidRPr="00C52865">
              <w:rPr>
                <w:rFonts w:ascii="PT Astra Serif" w:hAnsi="PT Astra Serif" w:cs="Times New Roman"/>
                <w:sz w:val="20"/>
                <w:szCs w:val="20"/>
              </w:rPr>
              <w:t>Новоалександровского</w:t>
            </w:r>
            <w:proofErr w:type="spellEnd"/>
            <w:r w:rsidR="00A54C11" w:rsidRPr="00C52865">
              <w:rPr>
                <w:rFonts w:ascii="PT Astra Serif" w:hAnsi="PT Astra Serif" w:cs="Times New Roman"/>
                <w:sz w:val="20"/>
                <w:szCs w:val="20"/>
              </w:rPr>
              <w:t xml:space="preserve"> городского округа Ставропольского края</w:t>
            </w:r>
            <w:r>
              <w:rPr>
                <w:rFonts w:ascii="PT Astra Serif" w:hAnsi="PT Astra Serif" w:cs="Times New Roman"/>
                <w:sz w:val="20"/>
                <w:szCs w:val="20"/>
              </w:rPr>
              <w:t>»</w:t>
            </w:r>
          </w:p>
        </w:tc>
      </w:tr>
      <w:tr w:rsidR="00A54C11" w:rsidRPr="00BB42F0" w:rsidTr="00682CC5">
        <w:tc>
          <w:tcPr>
            <w:tcW w:w="907" w:type="dxa"/>
            <w:vAlign w:val="center"/>
          </w:tcPr>
          <w:p w:rsidR="00A54C11" w:rsidRPr="00C52865"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C52865" w:rsidRDefault="00A54C11" w:rsidP="00F1735E">
            <w:pPr>
              <w:jc w:val="center"/>
              <w:rPr>
                <w:rFonts w:ascii="PT Astra Serif" w:hAnsi="PT Astra Serif" w:cs="Times New Roman"/>
                <w:sz w:val="20"/>
                <w:szCs w:val="20"/>
              </w:rPr>
            </w:pPr>
            <w:r w:rsidRPr="00C52865">
              <w:rPr>
                <w:rFonts w:ascii="PT Astra Serif" w:hAnsi="PT Astra Serif" w:cs="Times New Roman"/>
                <w:sz w:val="20"/>
                <w:szCs w:val="20"/>
              </w:rPr>
              <w:t xml:space="preserve">Решение совета депутатов </w:t>
            </w:r>
            <w:proofErr w:type="spellStart"/>
            <w:r w:rsidRPr="00C52865">
              <w:rPr>
                <w:rFonts w:ascii="PT Astra Serif" w:hAnsi="PT Astra Serif" w:cs="Times New Roman"/>
                <w:sz w:val="20"/>
                <w:szCs w:val="20"/>
              </w:rPr>
              <w:t>Новоалександровского</w:t>
            </w:r>
            <w:proofErr w:type="spellEnd"/>
            <w:r w:rsidRPr="00C52865">
              <w:rPr>
                <w:rFonts w:ascii="PT Astra Serif" w:hAnsi="PT Astra Serif" w:cs="Times New Roman"/>
                <w:sz w:val="20"/>
                <w:szCs w:val="20"/>
              </w:rPr>
              <w:t xml:space="preserve"> муниципального округа Ставропольского края </w:t>
            </w:r>
            <w:r w:rsidR="00F1735E" w:rsidRPr="00C52865">
              <w:rPr>
                <w:rFonts w:ascii="PT Astra Serif" w:hAnsi="PT Astra Serif" w:cs="Times New Roman"/>
                <w:sz w:val="20"/>
                <w:szCs w:val="20"/>
              </w:rPr>
              <w:br/>
            </w:r>
            <w:r w:rsidRPr="00C52865">
              <w:rPr>
                <w:rFonts w:ascii="PT Astra Serif" w:hAnsi="PT Astra Serif" w:cs="Times New Roman"/>
                <w:sz w:val="20"/>
                <w:szCs w:val="20"/>
              </w:rPr>
              <w:t>от 15.12.2023 № 18/736</w:t>
            </w:r>
          </w:p>
        </w:tc>
        <w:tc>
          <w:tcPr>
            <w:tcW w:w="4161" w:type="dxa"/>
            <w:vAlign w:val="center"/>
          </w:tcPr>
          <w:p w:rsidR="00A54C11" w:rsidRPr="00C52865"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C52865">
              <w:rPr>
                <w:rFonts w:ascii="PT Astra Serif" w:hAnsi="PT Astra Serif" w:cs="Times New Roman"/>
                <w:sz w:val="20"/>
                <w:szCs w:val="20"/>
              </w:rPr>
              <w:t>О дополнительных социальных гарантиях членам семей участников специальной военной операции</w:t>
            </w:r>
            <w:r>
              <w:rPr>
                <w:rFonts w:ascii="PT Astra Serif" w:hAnsi="PT Astra Serif" w:cs="Times New Roman"/>
                <w:sz w:val="20"/>
                <w:szCs w:val="20"/>
              </w:rPr>
              <w:t>»</w:t>
            </w:r>
          </w:p>
        </w:tc>
      </w:tr>
    </w:tbl>
    <w:p w:rsidR="00CC0F34" w:rsidRPr="00BB42F0" w:rsidRDefault="00CC0F34" w:rsidP="00CC0F34">
      <w:pPr>
        <w:rPr>
          <w:rFonts w:ascii="PT Astra Serif" w:hAnsi="PT Astra Serif"/>
        </w:rPr>
      </w:pPr>
      <w:bookmarkStart w:id="0" w:name="_GoBack"/>
      <w:bookmarkEnd w:id="0"/>
    </w:p>
    <w:sectPr w:rsidR="00CC0F34" w:rsidRPr="00BB42F0" w:rsidSect="00A82F7A">
      <w:pgSz w:w="11906" w:h="16838"/>
      <w:pgMar w:top="1418"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4371C"/>
    <w:multiLevelType w:val="hybridMultilevel"/>
    <w:tmpl w:val="E4D8B9DE"/>
    <w:lvl w:ilvl="0" w:tplc="18968EA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96"/>
    <w:rsid w:val="00000216"/>
    <w:rsid w:val="000212C2"/>
    <w:rsid w:val="00021617"/>
    <w:rsid w:val="0002648F"/>
    <w:rsid w:val="00036484"/>
    <w:rsid w:val="00064F2E"/>
    <w:rsid w:val="00091CDD"/>
    <w:rsid w:val="0009630F"/>
    <w:rsid w:val="000A1244"/>
    <w:rsid w:val="000A68AE"/>
    <w:rsid w:val="00116F63"/>
    <w:rsid w:val="00130F91"/>
    <w:rsid w:val="001638B8"/>
    <w:rsid w:val="00166EE5"/>
    <w:rsid w:val="001A0EAC"/>
    <w:rsid w:val="001D0C47"/>
    <w:rsid w:val="001D1E94"/>
    <w:rsid w:val="001E0246"/>
    <w:rsid w:val="001F7398"/>
    <w:rsid w:val="0020268E"/>
    <w:rsid w:val="0020429C"/>
    <w:rsid w:val="00204EBE"/>
    <w:rsid w:val="00213341"/>
    <w:rsid w:val="00215BCD"/>
    <w:rsid w:val="00226177"/>
    <w:rsid w:val="00243FCA"/>
    <w:rsid w:val="00271099"/>
    <w:rsid w:val="002722D7"/>
    <w:rsid w:val="00272ABB"/>
    <w:rsid w:val="00274080"/>
    <w:rsid w:val="00281C52"/>
    <w:rsid w:val="002826EE"/>
    <w:rsid w:val="002A20C3"/>
    <w:rsid w:val="002D0661"/>
    <w:rsid w:val="00300E90"/>
    <w:rsid w:val="00302DF6"/>
    <w:rsid w:val="0033339E"/>
    <w:rsid w:val="0037641D"/>
    <w:rsid w:val="00386622"/>
    <w:rsid w:val="003917AD"/>
    <w:rsid w:val="0039552A"/>
    <w:rsid w:val="003C5B5E"/>
    <w:rsid w:val="003D7E68"/>
    <w:rsid w:val="004113DC"/>
    <w:rsid w:val="0044135A"/>
    <w:rsid w:val="00446E73"/>
    <w:rsid w:val="004A2B75"/>
    <w:rsid w:val="004F5149"/>
    <w:rsid w:val="00541034"/>
    <w:rsid w:val="005646FB"/>
    <w:rsid w:val="00577C30"/>
    <w:rsid w:val="00577DD7"/>
    <w:rsid w:val="0058735C"/>
    <w:rsid w:val="005946F0"/>
    <w:rsid w:val="00623F5A"/>
    <w:rsid w:val="006441C9"/>
    <w:rsid w:val="00652F80"/>
    <w:rsid w:val="00670912"/>
    <w:rsid w:val="00682CC5"/>
    <w:rsid w:val="006C73B8"/>
    <w:rsid w:val="006F6639"/>
    <w:rsid w:val="007111AE"/>
    <w:rsid w:val="00721992"/>
    <w:rsid w:val="007608A3"/>
    <w:rsid w:val="007A0F1B"/>
    <w:rsid w:val="007C3EF0"/>
    <w:rsid w:val="007F3979"/>
    <w:rsid w:val="00824D03"/>
    <w:rsid w:val="00831006"/>
    <w:rsid w:val="00851509"/>
    <w:rsid w:val="00860F7D"/>
    <w:rsid w:val="008659A9"/>
    <w:rsid w:val="008735BA"/>
    <w:rsid w:val="008B08D3"/>
    <w:rsid w:val="008D3D0B"/>
    <w:rsid w:val="008F08A0"/>
    <w:rsid w:val="008F1FAE"/>
    <w:rsid w:val="00900674"/>
    <w:rsid w:val="009066B5"/>
    <w:rsid w:val="00957A94"/>
    <w:rsid w:val="009646A0"/>
    <w:rsid w:val="009B4FEE"/>
    <w:rsid w:val="009C1921"/>
    <w:rsid w:val="009D4AD6"/>
    <w:rsid w:val="009E3AF7"/>
    <w:rsid w:val="009E5CA5"/>
    <w:rsid w:val="00A37412"/>
    <w:rsid w:val="00A44C9B"/>
    <w:rsid w:val="00A54C11"/>
    <w:rsid w:val="00A82F7A"/>
    <w:rsid w:val="00AA27FA"/>
    <w:rsid w:val="00AB01F2"/>
    <w:rsid w:val="00AB70C7"/>
    <w:rsid w:val="00AD4DD9"/>
    <w:rsid w:val="00AE35B7"/>
    <w:rsid w:val="00AF1B49"/>
    <w:rsid w:val="00B35216"/>
    <w:rsid w:val="00B363FF"/>
    <w:rsid w:val="00B80F87"/>
    <w:rsid w:val="00B86336"/>
    <w:rsid w:val="00B87397"/>
    <w:rsid w:val="00B967B6"/>
    <w:rsid w:val="00B97D72"/>
    <w:rsid w:val="00BB42F0"/>
    <w:rsid w:val="00BC2E5A"/>
    <w:rsid w:val="00BD5E1E"/>
    <w:rsid w:val="00BF0EAD"/>
    <w:rsid w:val="00C01655"/>
    <w:rsid w:val="00C118B7"/>
    <w:rsid w:val="00C17D59"/>
    <w:rsid w:val="00C52865"/>
    <w:rsid w:val="00C86E86"/>
    <w:rsid w:val="00CC0F34"/>
    <w:rsid w:val="00CC1A83"/>
    <w:rsid w:val="00CC36D5"/>
    <w:rsid w:val="00D043B4"/>
    <w:rsid w:val="00D515CC"/>
    <w:rsid w:val="00D661B3"/>
    <w:rsid w:val="00D72B16"/>
    <w:rsid w:val="00D93E13"/>
    <w:rsid w:val="00D942B9"/>
    <w:rsid w:val="00DF47A2"/>
    <w:rsid w:val="00E2390B"/>
    <w:rsid w:val="00E33459"/>
    <w:rsid w:val="00E43224"/>
    <w:rsid w:val="00E733A9"/>
    <w:rsid w:val="00E735A2"/>
    <w:rsid w:val="00E8364C"/>
    <w:rsid w:val="00E84FBD"/>
    <w:rsid w:val="00E85929"/>
    <w:rsid w:val="00E85A1D"/>
    <w:rsid w:val="00EA240A"/>
    <w:rsid w:val="00EA59CC"/>
    <w:rsid w:val="00EA7BCF"/>
    <w:rsid w:val="00EC034E"/>
    <w:rsid w:val="00EC25B8"/>
    <w:rsid w:val="00EE0AB9"/>
    <w:rsid w:val="00F002CE"/>
    <w:rsid w:val="00F12C7B"/>
    <w:rsid w:val="00F1735E"/>
    <w:rsid w:val="00F20180"/>
    <w:rsid w:val="00F51877"/>
    <w:rsid w:val="00F60D96"/>
    <w:rsid w:val="00F76425"/>
    <w:rsid w:val="00F81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490C3-44D4-48D8-9EA7-F30A0F14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basedOn w:val="a0"/>
    <w:rsid w:val="00D72B16"/>
  </w:style>
  <w:style w:type="character" w:styleId="a4">
    <w:name w:val="Emphasis"/>
    <w:basedOn w:val="a0"/>
    <w:uiPriority w:val="20"/>
    <w:qFormat/>
    <w:rsid w:val="00D72B16"/>
    <w:rPr>
      <w:i/>
      <w:iCs/>
    </w:rPr>
  </w:style>
  <w:style w:type="paragraph" w:styleId="a5">
    <w:name w:val="Balloon Text"/>
    <w:basedOn w:val="a"/>
    <w:link w:val="a6"/>
    <w:uiPriority w:val="99"/>
    <w:semiHidden/>
    <w:unhideWhenUsed/>
    <w:rsid w:val="00CC0F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0F34"/>
    <w:rPr>
      <w:rFonts w:ascii="Tahoma" w:hAnsi="Tahoma" w:cs="Tahoma"/>
      <w:sz w:val="16"/>
      <w:szCs w:val="16"/>
    </w:rPr>
  </w:style>
  <w:style w:type="character" w:styleId="a7">
    <w:name w:val="Hyperlink"/>
    <w:basedOn w:val="a0"/>
    <w:uiPriority w:val="99"/>
    <w:semiHidden/>
    <w:unhideWhenUsed/>
    <w:rsid w:val="00CC0F34"/>
    <w:rPr>
      <w:color w:val="0000FF"/>
      <w:u w:val="single"/>
    </w:rPr>
  </w:style>
  <w:style w:type="numbering" w:customStyle="1" w:styleId="1">
    <w:name w:val="Нет списка1"/>
    <w:next w:val="a2"/>
    <w:uiPriority w:val="99"/>
    <w:semiHidden/>
    <w:unhideWhenUsed/>
    <w:rsid w:val="00D661B3"/>
  </w:style>
  <w:style w:type="table" w:customStyle="1" w:styleId="10">
    <w:name w:val="Сетка таблицы1"/>
    <w:basedOn w:val="a1"/>
    <w:next w:val="a3"/>
    <w:uiPriority w:val="59"/>
    <w:rsid w:val="00D66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66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1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3.ru99-loc.minjust.ru/" TargetMode="External"/><Relationship Id="rId3" Type="http://schemas.openxmlformats.org/officeDocument/2006/relationships/styles" Target="styles.xml"/><Relationship Id="rId7" Type="http://schemas.openxmlformats.org/officeDocument/2006/relationships/hyperlink" Target="http://garant03.ru99-loc.minju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arant03.ru99-loc.minjus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arant03.ru99-loc.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40127-0D14-4C90-8BA5-32961EAA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Pages>
  <Words>4411</Words>
  <Characters>25149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Васильевич Потапов</dc:creator>
  <cp:keywords/>
  <dc:description/>
  <cp:lastModifiedBy>Людмила Савочкина</cp:lastModifiedBy>
  <cp:revision>12</cp:revision>
  <cp:lastPrinted>2022-12-09T07:30:00Z</cp:lastPrinted>
  <dcterms:created xsi:type="dcterms:W3CDTF">2024-12-20T11:51:00Z</dcterms:created>
  <dcterms:modified xsi:type="dcterms:W3CDTF">2025-01-10T10:28:00Z</dcterms:modified>
</cp:coreProperties>
</file>